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8A49" w14:textId="3A356904" w:rsidR="00FA2746" w:rsidRPr="008D5EA6" w:rsidRDefault="00C65EC2" w:rsidP="00C65EC2">
      <w:pPr>
        <w:keepNext/>
        <w:keepLines/>
        <w:framePr w:w="10195" w:wrap="around" w:vAnchor="page" w:hAnchor="text" w:y="2156" w:anchorLock="1"/>
        <w:spacing w:after="0" w:line="240" w:lineRule="auto"/>
        <w:outlineLvl w:val="1"/>
        <w:rPr>
          <w:rFonts w:asciiTheme="minorHAnsi" w:eastAsia="Times New Roman" w:hAnsiTheme="minorHAnsi" w:cs="Times New Roman"/>
          <w:sz w:val="20"/>
          <w:szCs w:val="20"/>
        </w:rPr>
      </w:pPr>
      <w:r w:rsidRPr="000D31F9">
        <w:rPr>
          <w:rFonts w:asciiTheme="minorHAnsi" w:eastAsia="Times New Roman" w:hAnsiTheme="minorHAnsi" w:cs="Times New Roman"/>
          <w:sz w:val="36"/>
          <w:szCs w:val="36"/>
          <w:u w:val="single"/>
        </w:rPr>
        <w:t xml:space="preserve">Child protection during the COVID-19 </w:t>
      </w:r>
      <w:r w:rsidRPr="008D5EA6">
        <w:rPr>
          <w:rFonts w:asciiTheme="minorHAnsi" w:eastAsia="Times New Roman" w:hAnsiTheme="minorHAnsi" w:cs="Times New Roman"/>
          <w:sz w:val="36"/>
          <w:szCs w:val="36"/>
          <w:u w:val="single"/>
        </w:rPr>
        <w:t>measures</w:t>
      </w:r>
      <w:r w:rsidR="008D5EA6">
        <w:rPr>
          <w:rFonts w:asciiTheme="minorHAnsi" w:eastAsia="Times New Roman" w:hAnsiTheme="minorHAnsi" w:cs="Times New Roman"/>
          <w:sz w:val="36"/>
          <w:szCs w:val="36"/>
        </w:rPr>
        <w:t xml:space="preserve"> </w:t>
      </w:r>
      <w:r w:rsidR="008D5EA6" w:rsidRPr="008D5EA6">
        <w:rPr>
          <w:rFonts w:asciiTheme="minorHAnsi" w:eastAsia="Times New Roman" w:hAnsiTheme="minorHAnsi" w:cs="Times New Roman"/>
          <w:sz w:val="20"/>
          <w:szCs w:val="20"/>
        </w:rPr>
        <w:t>(Annex to Policy v. 1.0)</w:t>
      </w:r>
    </w:p>
    <w:p w14:paraId="16E7A486" w14:textId="77777777" w:rsidR="000D31F9" w:rsidRPr="000D31F9" w:rsidRDefault="000D31F9" w:rsidP="00C65EC2">
      <w:pPr>
        <w:keepNext/>
        <w:keepLines/>
        <w:framePr w:w="10195" w:wrap="around" w:vAnchor="page" w:hAnchor="text" w:y="2156" w:anchorLock="1"/>
        <w:spacing w:after="0" w:line="240" w:lineRule="auto"/>
        <w:outlineLvl w:val="1"/>
        <w:rPr>
          <w:rFonts w:asciiTheme="minorHAnsi" w:eastAsia="Times New Roman" w:hAnsiTheme="minorHAnsi" w:cs="Times New Roman"/>
          <w:sz w:val="36"/>
          <w:szCs w:val="36"/>
        </w:rPr>
      </w:pPr>
    </w:p>
    <w:p w14:paraId="36FFBBD7" w14:textId="77777777" w:rsidR="00C65EC2" w:rsidRPr="00FA2746" w:rsidRDefault="00C65EC2" w:rsidP="00C65EC2">
      <w:pPr>
        <w:spacing w:before="60" w:after="120" w:line="264" w:lineRule="auto"/>
        <w:rPr>
          <w:rFonts w:asciiTheme="minorHAnsi" w:eastAsia="Times New Roman" w:hAnsiTheme="minorHAnsi" w:cs="Times New Roman"/>
          <w:b/>
          <w:color w:val="B30838"/>
          <w:szCs w:val="26"/>
        </w:rPr>
      </w:pPr>
    </w:p>
    <w:p w14:paraId="4AF0B7A6" w14:textId="77777777" w:rsidR="00C65EC2" w:rsidRPr="000D31F9" w:rsidRDefault="00C65EC2" w:rsidP="00C65EC2">
      <w:pPr>
        <w:spacing w:before="60" w:after="120" w:line="264" w:lineRule="auto"/>
        <w:rPr>
          <w:rFonts w:asciiTheme="minorHAnsi" w:eastAsia="Times New Roman" w:hAnsiTheme="minorHAnsi" w:cs="Times New Roman"/>
          <w:b/>
          <w:sz w:val="24"/>
          <w:szCs w:val="24"/>
          <w:u w:val="single"/>
        </w:rPr>
      </w:pPr>
      <w:r w:rsidRPr="000D31F9">
        <w:rPr>
          <w:rFonts w:asciiTheme="minorHAnsi" w:eastAsia="Times New Roman" w:hAnsiTheme="minorHAnsi" w:cs="Times New Roman"/>
          <w:b/>
          <w:sz w:val="24"/>
          <w:szCs w:val="24"/>
          <w:u w:val="single"/>
        </w:rPr>
        <w:t xml:space="preserve">Context </w:t>
      </w:r>
    </w:p>
    <w:p w14:paraId="3D9EB061" w14:textId="3A9B4F46" w:rsidR="00C65EC2" w:rsidRPr="00FA2746" w:rsidRDefault="00C65EC2" w:rsidP="00C65EC2">
      <w:pPr>
        <w:keepNext/>
        <w:keepLines/>
        <w:spacing w:before="200" w:after="120" w:line="264" w:lineRule="auto"/>
        <w:outlineLvl w:val="2"/>
        <w:rPr>
          <w:rFonts w:asciiTheme="minorHAnsi" w:eastAsia="Trebuchet MS" w:hAnsiTheme="minorHAnsi" w:cs="Times New Roman"/>
          <w:sz w:val="24"/>
          <w:szCs w:val="24"/>
        </w:rPr>
      </w:pPr>
      <w:r w:rsidRPr="00FA2746">
        <w:rPr>
          <w:rFonts w:asciiTheme="minorHAnsi" w:eastAsia="Trebuchet MS" w:hAnsiTheme="minorHAnsi" w:cs="Times New Roman"/>
          <w:sz w:val="24"/>
          <w:szCs w:val="24"/>
        </w:rPr>
        <w:t>The way schools and colleges are currently operating in response to coronavirus (COVID-19) is fundamentall</w:t>
      </w:r>
      <w:r w:rsidR="004305F4">
        <w:rPr>
          <w:rFonts w:asciiTheme="minorHAnsi" w:eastAsia="Trebuchet MS" w:hAnsiTheme="minorHAnsi" w:cs="Times New Roman"/>
          <w:sz w:val="24"/>
          <w:szCs w:val="24"/>
        </w:rPr>
        <w:t>y different</w:t>
      </w:r>
      <w:r w:rsidRPr="00FA2746">
        <w:rPr>
          <w:rFonts w:asciiTheme="minorHAnsi" w:eastAsia="Trebuchet MS" w:hAnsiTheme="minorHAnsi" w:cs="Times New Roman"/>
          <w:sz w:val="24"/>
          <w:szCs w:val="24"/>
        </w:rPr>
        <w:t xml:space="preserve">. Most children are no longer in a school setting and staff numbers have been affected by the outbreak.  </w:t>
      </w:r>
    </w:p>
    <w:p w14:paraId="7249B0E0" w14:textId="77777777" w:rsidR="00C65EC2" w:rsidRPr="00FA2746" w:rsidRDefault="00C65EC2" w:rsidP="00C65EC2">
      <w:pPr>
        <w:keepNext/>
        <w:keepLines/>
        <w:spacing w:before="200" w:after="120" w:line="264" w:lineRule="auto"/>
        <w:outlineLvl w:val="2"/>
        <w:rPr>
          <w:rFonts w:asciiTheme="minorHAnsi" w:eastAsia="Trebuchet MS" w:hAnsiTheme="minorHAnsi" w:cs="Times New Roman"/>
          <w:sz w:val="24"/>
          <w:szCs w:val="24"/>
        </w:rPr>
      </w:pPr>
      <w:r w:rsidRPr="00FA2746">
        <w:rPr>
          <w:rFonts w:asciiTheme="minorHAnsi" w:eastAsia="Trebuchet MS" w:hAnsiTheme="minorHAnsi" w:cs="Times New Roman"/>
          <w:sz w:val="24"/>
          <w:szCs w:val="24"/>
        </w:rPr>
        <w:t>Schools have been asked to provide care for children who are vulnerable and children whose parents are critical to the COVID-19 response and cannot be safely cared for at home.</w:t>
      </w:r>
    </w:p>
    <w:p w14:paraId="4706F25D" w14:textId="77777777" w:rsidR="00C65EC2" w:rsidRPr="00FA2746" w:rsidRDefault="00C65EC2"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This annex to our Child Protection policy sets out details of our safeguarding arrangements for:</w:t>
      </w:r>
    </w:p>
    <w:p w14:paraId="33B5267D" w14:textId="4D820227"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Version control and dissemination</w:t>
      </w:r>
    </w:p>
    <w:p w14:paraId="47926A84" w14:textId="685AB113"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Safeguarding priority</w:t>
      </w:r>
    </w:p>
    <w:p w14:paraId="570D3360" w14:textId="4EC12D6A"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Current school position</w:t>
      </w:r>
    </w:p>
    <w:p w14:paraId="3078D985" w14:textId="0389658D"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Safeguarding partners’ advice</w:t>
      </w:r>
    </w:p>
    <w:p w14:paraId="273D8F85" w14:textId="3CDDCD05"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Roles and responsibilities</w:t>
      </w:r>
    </w:p>
    <w:p w14:paraId="7FB7B0BD" w14:textId="15A6625E"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Vulnerable children</w:t>
      </w:r>
    </w:p>
    <w:p w14:paraId="4504312E" w14:textId="4F1A9DC6"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Increased vulnerability or risk</w:t>
      </w:r>
    </w:p>
    <w:p w14:paraId="4CDF888D" w14:textId="6357F5B9"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Attendance</w:t>
      </w:r>
    </w:p>
    <w:p w14:paraId="36867712" w14:textId="7FA1A525"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Reporting concerns about children and staff</w:t>
      </w:r>
    </w:p>
    <w:p w14:paraId="5F92ABF4" w14:textId="59AFBC54"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Safeguarding training and induction</w:t>
      </w:r>
    </w:p>
    <w:p w14:paraId="18DB953F" w14:textId="0EFD1214"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Safer recruitment/volunteers and movement of staff</w:t>
      </w:r>
    </w:p>
    <w:p w14:paraId="3AF9510D" w14:textId="6F743310"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Peer on peer abuse</w:t>
      </w:r>
    </w:p>
    <w:p w14:paraId="09A73E49" w14:textId="49F3C0A3"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Online safety</w:t>
      </w:r>
    </w:p>
    <w:p w14:paraId="700D32D6" w14:textId="66443F9E"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New children at the school</w:t>
      </w:r>
    </w:p>
    <w:p w14:paraId="45641E0C" w14:textId="2977F7E7" w:rsidR="00C65EC2" w:rsidRPr="000D31F9" w:rsidRDefault="00C65EC2" w:rsidP="000D31F9">
      <w:pPr>
        <w:pStyle w:val="ListParagraph"/>
        <w:numPr>
          <w:ilvl w:val="0"/>
          <w:numId w:val="9"/>
        </w:numPr>
        <w:spacing w:before="120" w:after="120" w:line="264" w:lineRule="auto"/>
        <w:contextualSpacing w:val="0"/>
        <w:rPr>
          <w:rFonts w:asciiTheme="minorHAnsi" w:eastAsia="Times New Roman" w:hAnsiTheme="minorHAnsi" w:cstheme="minorHAnsi"/>
          <w:sz w:val="24"/>
          <w:szCs w:val="24"/>
          <w:lang w:eastAsia="en-GB"/>
        </w:rPr>
      </w:pPr>
      <w:r w:rsidRPr="000D31F9">
        <w:rPr>
          <w:rFonts w:asciiTheme="minorHAnsi" w:eastAsia="Times New Roman" w:hAnsiTheme="minorHAnsi" w:cstheme="minorHAnsi"/>
          <w:sz w:val="24"/>
          <w:szCs w:val="24"/>
          <w:lang w:eastAsia="en-GB"/>
        </w:rPr>
        <w:t>Supporting children not in school</w:t>
      </w:r>
    </w:p>
    <w:p w14:paraId="2CE19830" w14:textId="77777777" w:rsidR="00C65EC2" w:rsidRPr="000D31F9" w:rsidRDefault="00C65EC2" w:rsidP="00C65EC2">
      <w:pPr>
        <w:spacing w:after="0" w:line="240" w:lineRule="auto"/>
        <w:rPr>
          <w:rFonts w:asciiTheme="minorHAnsi" w:eastAsia="Times New Roman" w:hAnsiTheme="minorHAnsi" w:cstheme="minorHAnsi"/>
          <w:sz w:val="24"/>
          <w:szCs w:val="24"/>
          <w:lang w:eastAsia="en-GB"/>
        </w:rPr>
      </w:pPr>
    </w:p>
    <w:p w14:paraId="57D4B722" w14:textId="77777777" w:rsidR="00C65EC2" w:rsidRPr="000D31F9" w:rsidRDefault="00C65EC2" w:rsidP="00C65EC2">
      <w:pPr>
        <w:keepNext/>
        <w:keepLines/>
        <w:spacing w:before="200" w:after="60" w:line="264" w:lineRule="auto"/>
        <w:outlineLvl w:val="2"/>
        <w:rPr>
          <w:rFonts w:asciiTheme="minorHAnsi" w:eastAsia="Trebuchet MS" w:hAnsiTheme="minorHAnsi" w:cs="Times New Roman"/>
          <w:sz w:val="24"/>
          <w:szCs w:val="24"/>
        </w:rPr>
      </w:pPr>
    </w:p>
    <w:p w14:paraId="2D649FBE" w14:textId="05E5FCF7" w:rsidR="007779AE" w:rsidRPr="00FA2746" w:rsidRDefault="007779AE" w:rsidP="007779AE">
      <w:pPr>
        <w:spacing w:after="0" w:line="240" w:lineRule="auto"/>
        <w:rPr>
          <w:rFonts w:asciiTheme="minorHAnsi" w:eastAsia="Times New Roman" w:hAnsiTheme="minorHAnsi" w:cstheme="minorHAnsi"/>
          <w:color w:val="0B0C0C"/>
          <w:sz w:val="24"/>
          <w:szCs w:val="24"/>
          <w:lang w:eastAsia="en-GB"/>
        </w:rPr>
      </w:pPr>
    </w:p>
    <w:p w14:paraId="76B7E45B" w14:textId="4F9F72A2" w:rsidR="007D7286" w:rsidRPr="000D31F9" w:rsidRDefault="00C65EC2" w:rsidP="000D31F9">
      <w:pPr>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br w:type="page"/>
      </w:r>
      <w:r w:rsidR="007D7286" w:rsidRPr="00FA2746">
        <w:rPr>
          <w:rFonts w:asciiTheme="minorHAnsi" w:eastAsia="Times New Roman" w:hAnsiTheme="minorHAnsi" w:cs="Times New Roman"/>
          <w:b/>
          <w:sz w:val="24"/>
          <w:szCs w:val="24"/>
          <w:u w:val="single"/>
        </w:rPr>
        <w:lastRenderedPageBreak/>
        <w:t>Version control and dissemination</w:t>
      </w:r>
    </w:p>
    <w:p w14:paraId="07C07DDC" w14:textId="77777777" w:rsidR="007D7286" w:rsidRPr="00FA2746" w:rsidRDefault="007D7286" w:rsidP="007D7286">
      <w:pPr>
        <w:spacing w:after="0" w:line="240" w:lineRule="auto"/>
        <w:rPr>
          <w:rFonts w:asciiTheme="minorHAnsi" w:eastAsia="Times New Roman" w:hAnsiTheme="minorHAnsi" w:cstheme="minorHAnsi"/>
          <w:color w:val="0B0C0C"/>
          <w:sz w:val="24"/>
          <w:szCs w:val="24"/>
          <w:lang w:eastAsia="en-GB"/>
        </w:rPr>
      </w:pPr>
    </w:p>
    <w:p w14:paraId="7EA90BB4" w14:textId="774CF363" w:rsidR="007D7286" w:rsidRPr="00FA2746" w:rsidRDefault="007D7286" w:rsidP="00893D3E">
      <w:pPr>
        <w:spacing w:after="120" w:line="264" w:lineRule="auto"/>
        <w:rPr>
          <w:rFonts w:asciiTheme="minorHAnsi" w:eastAsia="Times New Roman" w:hAnsiTheme="minorHAnsi" w:cstheme="minorHAnsi"/>
          <w:sz w:val="24"/>
          <w:szCs w:val="24"/>
          <w:lang w:eastAsia="en-GB"/>
        </w:rPr>
      </w:pPr>
      <w:r w:rsidRPr="00FA2746">
        <w:rPr>
          <w:rFonts w:asciiTheme="minorHAnsi" w:eastAsia="Times New Roman" w:hAnsiTheme="minorHAnsi" w:cstheme="minorHAnsi"/>
          <w:color w:val="0B0C0C"/>
          <w:sz w:val="24"/>
          <w:szCs w:val="24"/>
          <w:lang w:eastAsia="en-GB"/>
        </w:rPr>
        <w:t xml:space="preserve">This is version 1.0 of this annex. It will be reviewed by </w:t>
      </w:r>
      <w:r w:rsidR="00FA2746">
        <w:rPr>
          <w:rFonts w:asciiTheme="minorHAnsi" w:eastAsia="Times New Roman" w:hAnsiTheme="minorHAnsi" w:cstheme="minorHAnsi"/>
          <w:color w:val="0B0C0C"/>
          <w:sz w:val="24"/>
          <w:szCs w:val="24"/>
          <w:lang w:eastAsia="en-GB"/>
        </w:rPr>
        <w:t>the Headteacher,</w:t>
      </w:r>
      <w:r w:rsidRPr="00FA2746">
        <w:rPr>
          <w:rFonts w:asciiTheme="minorHAnsi" w:eastAsia="Times New Roman" w:hAnsiTheme="minorHAnsi" w:cstheme="minorHAnsi"/>
          <w:color w:val="0B0C0C"/>
          <w:sz w:val="24"/>
          <w:szCs w:val="24"/>
          <w:lang w:eastAsia="en-GB"/>
        </w:rPr>
        <w:t xml:space="preserve"> </w:t>
      </w:r>
      <w:r w:rsidR="00EC17AA" w:rsidRPr="00FA2746">
        <w:rPr>
          <w:rFonts w:asciiTheme="minorHAnsi" w:eastAsia="Times New Roman" w:hAnsiTheme="minorHAnsi" w:cstheme="minorHAnsi"/>
          <w:color w:val="0B0C0C"/>
          <w:sz w:val="24"/>
          <w:szCs w:val="24"/>
          <w:lang w:eastAsia="en-GB"/>
        </w:rPr>
        <w:t>designated safeguarding lead (</w:t>
      </w:r>
      <w:r w:rsidRPr="00FA2746">
        <w:rPr>
          <w:rFonts w:asciiTheme="minorHAnsi" w:eastAsia="Times New Roman" w:hAnsiTheme="minorHAnsi" w:cstheme="minorHAnsi"/>
          <w:color w:val="0B0C0C"/>
          <w:sz w:val="24"/>
          <w:szCs w:val="24"/>
          <w:lang w:eastAsia="en-GB"/>
        </w:rPr>
        <w:t>DSL</w:t>
      </w:r>
      <w:r w:rsidR="00EC17AA" w:rsidRPr="00FA2746">
        <w:rPr>
          <w:rFonts w:asciiTheme="minorHAnsi" w:eastAsia="Times New Roman" w:hAnsiTheme="minorHAnsi" w:cstheme="minorHAnsi"/>
          <w:color w:val="0B0C0C"/>
          <w:sz w:val="24"/>
          <w:szCs w:val="24"/>
          <w:lang w:eastAsia="en-GB"/>
        </w:rPr>
        <w:t>)</w:t>
      </w:r>
      <w:r w:rsidRPr="00FA2746">
        <w:rPr>
          <w:rFonts w:asciiTheme="minorHAnsi" w:eastAsia="Times New Roman" w:hAnsiTheme="minorHAnsi" w:cstheme="minorHAnsi"/>
          <w:color w:val="0B0C0C"/>
          <w:sz w:val="24"/>
          <w:szCs w:val="24"/>
          <w:lang w:eastAsia="en-GB"/>
        </w:rPr>
        <w:t xml:space="preserve"> or a deputy DSL on a weekly basis as circumstances continue to evolve or following updated Department for Education advice or guidance. It is available on the school website </w:t>
      </w:r>
      <w:r w:rsidR="00FA2746">
        <w:rPr>
          <w:rFonts w:asciiTheme="minorHAnsi" w:eastAsia="Times New Roman" w:hAnsiTheme="minorHAnsi" w:cstheme="minorHAnsi"/>
          <w:color w:val="0B0C0C"/>
          <w:sz w:val="24"/>
          <w:szCs w:val="24"/>
          <w:lang w:eastAsia="en-GB"/>
        </w:rPr>
        <w:t>at www.sfs.hants.sch.uk</w:t>
      </w:r>
      <w:r w:rsidRPr="00FA2746">
        <w:rPr>
          <w:rFonts w:asciiTheme="minorHAnsi" w:eastAsia="Times New Roman" w:hAnsiTheme="minorHAnsi" w:cstheme="minorHAnsi"/>
          <w:color w:val="808080" w:themeColor="background1" w:themeShade="80"/>
          <w:sz w:val="24"/>
          <w:szCs w:val="24"/>
          <w:lang w:eastAsia="en-GB"/>
        </w:rPr>
        <w:t xml:space="preserve"> </w:t>
      </w:r>
      <w:r w:rsidRPr="00FA2746">
        <w:rPr>
          <w:rFonts w:asciiTheme="minorHAnsi" w:eastAsia="Times New Roman" w:hAnsiTheme="minorHAnsi" w:cstheme="minorHAnsi"/>
          <w:color w:val="0B0C0C"/>
          <w:sz w:val="24"/>
          <w:szCs w:val="24"/>
          <w:lang w:eastAsia="en-GB"/>
        </w:rPr>
        <w:t xml:space="preserve">and is made available to staff </w:t>
      </w:r>
      <w:r w:rsidR="00FA2746">
        <w:rPr>
          <w:rFonts w:asciiTheme="minorHAnsi" w:eastAsia="Times New Roman" w:hAnsiTheme="minorHAnsi" w:cstheme="minorHAnsi"/>
          <w:color w:val="0B0C0C"/>
          <w:sz w:val="24"/>
          <w:szCs w:val="24"/>
          <w:lang w:eastAsia="en-GB"/>
        </w:rPr>
        <w:t>via</w:t>
      </w:r>
      <w:r w:rsidRPr="00FA2746">
        <w:rPr>
          <w:rFonts w:asciiTheme="minorHAnsi" w:eastAsia="Times New Roman" w:hAnsiTheme="minorHAnsi" w:cstheme="minorHAnsi"/>
          <w:color w:val="0B0C0C"/>
          <w:sz w:val="24"/>
          <w:szCs w:val="24"/>
          <w:lang w:eastAsia="en-GB"/>
        </w:rPr>
        <w:t xml:space="preserve"> </w:t>
      </w:r>
      <w:r w:rsidR="00FA2746" w:rsidRPr="00FA2746">
        <w:rPr>
          <w:rFonts w:asciiTheme="minorHAnsi" w:eastAsia="Times New Roman" w:hAnsiTheme="minorHAnsi" w:cstheme="minorHAnsi"/>
          <w:sz w:val="24"/>
          <w:szCs w:val="24"/>
          <w:lang w:eastAsia="en-GB"/>
        </w:rPr>
        <w:t>a direct staff email.</w:t>
      </w:r>
    </w:p>
    <w:p w14:paraId="380EF6D4" w14:textId="5FFFB798" w:rsidR="007779AE" w:rsidRPr="00FA2746" w:rsidRDefault="007D7286" w:rsidP="00893D3E">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We will ensure that on any given day all staff in attendance will be aware of </w:t>
      </w:r>
      <w:r w:rsidR="000D31F9" w:rsidRPr="00FA2746">
        <w:rPr>
          <w:rFonts w:asciiTheme="minorHAnsi" w:eastAsia="Times New Roman" w:hAnsiTheme="minorHAnsi" w:cstheme="minorHAnsi"/>
          <w:color w:val="0B0C0C"/>
          <w:sz w:val="24"/>
          <w:szCs w:val="24"/>
          <w:lang w:eastAsia="en-GB"/>
        </w:rPr>
        <w:t>whom</w:t>
      </w:r>
      <w:r w:rsidRPr="00FA2746">
        <w:rPr>
          <w:rFonts w:asciiTheme="minorHAnsi" w:eastAsia="Times New Roman" w:hAnsiTheme="minorHAnsi" w:cstheme="minorHAnsi"/>
          <w:color w:val="0B0C0C"/>
          <w:sz w:val="24"/>
          <w:szCs w:val="24"/>
          <w:lang w:eastAsia="en-GB"/>
        </w:rPr>
        <w:t xml:space="preserve"> the DSL and deputy DSLs are and how staff can to speak to them.</w:t>
      </w:r>
    </w:p>
    <w:p w14:paraId="59C655DC" w14:textId="77777777" w:rsidR="00324A18" w:rsidRPr="00FA2746" w:rsidRDefault="00324A18" w:rsidP="007779AE">
      <w:pPr>
        <w:spacing w:after="0" w:line="240" w:lineRule="auto"/>
        <w:rPr>
          <w:rFonts w:asciiTheme="minorHAnsi" w:eastAsia="Times New Roman" w:hAnsiTheme="minorHAnsi" w:cstheme="minorHAnsi"/>
          <w:b/>
          <w:bCs/>
          <w:color w:val="0B0C0C"/>
          <w:sz w:val="24"/>
          <w:szCs w:val="24"/>
          <w:lang w:eastAsia="en-GB"/>
        </w:rPr>
      </w:pPr>
    </w:p>
    <w:p w14:paraId="6667CFFB" w14:textId="522E6ADC" w:rsidR="007779AE" w:rsidRPr="00FA2746" w:rsidRDefault="007779AE" w:rsidP="00C65EC2">
      <w:pPr>
        <w:spacing w:before="60" w:after="120" w:line="264" w:lineRule="auto"/>
        <w:rPr>
          <w:rFonts w:asciiTheme="minorHAnsi" w:eastAsia="Times New Roman" w:hAnsiTheme="minorHAnsi" w:cs="Times New Roman"/>
          <w:b/>
          <w:sz w:val="24"/>
          <w:szCs w:val="24"/>
          <w:u w:val="single"/>
        </w:rPr>
      </w:pPr>
      <w:r w:rsidRPr="00FA2746">
        <w:rPr>
          <w:rFonts w:asciiTheme="minorHAnsi" w:eastAsia="Times New Roman" w:hAnsiTheme="minorHAnsi" w:cs="Times New Roman"/>
          <w:b/>
          <w:sz w:val="24"/>
          <w:szCs w:val="24"/>
          <w:u w:val="single"/>
        </w:rPr>
        <w:t>Safeguarding priority</w:t>
      </w:r>
    </w:p>
    <w:p w14:paraId="5C12C6EF" w14:textId="646301A9" w:rsidR="0009618C" w:rsidRPr="00FA2746" w:rsidRDefault="0009618C" w:rsidP="00893D3E">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During these challenging times the safeguarding of all children at our school – whether they are currently at home or in attendance </w:t>
      </w:r>
      <w:r w:rsidR="00CD1B6E" w:rsidRPr="00FA2746">
        <w:rPr>
          <w:rFonts w:asciiTheme="minorHAnsi" w:eastAsia="Times New Roman" w:hAnsiTheme="minorHAnsi" w:cstheme="minorHAnsi"/>
          <w:color w:val="0B0C0C"/>
          <w:sz w:val="24"/>
          <w:szCs w:val="24"/>
          <w:lang w:eastAsia="en-GB"/>
        </w:rPr>
        <w:t>–</w:t>
      </w:r>
      <w:r w:rsidRPr="00FA2746">
        <w:rPr>
          <w:rFonts w:asciiTheme="minorHAnsi" w:eastAsia="Times New Roman" w:hAnsiTheme="minorHAnsi" w:cstheme="minorHAnsi"/>
          <w:color w:val="0B0C0C"/>
          <w:sz w:val="24"/>
          <w:szCs w:val="24"/>
          <w:lang w:eastAsia="en-GB"/>
        </w:rPr>
        <w:t xml:space="preserve"> </w:t>
      </w:r>
      <w:r w:rsidR="00CD1B6E" w:rsidRPr="00FA2746">
        <w:rPr>
          <w:rFonts w:asciiTheme="minorHAnsi" w:eastAsia="Times New Roman" w:hAnsiTheme="minorHAnsi" w:cstheme="minorHAnsi"/>
          <w:color w:val="0B0C0C"/>
          <w:sz w:val="24"/>
          <w:szCs w:val="24"/>
          <w:lang w:eastAsia="en-GB"/>
        </w:rPr>
        <w:t>continues to be</w:t>
      </w:r>
      <w:r w:rsidRPr="00FA2746">
        <w:rPr>
          <w:rFonts w:asciiTheme="minorHAnsi" w:eastAsia="Times New Roman" w:hAnsiTheme="minorHAnsi" w:cstheme="minorHAnsi"/>
          <w:color w:val="0B0C0C"/>
          <w:sz w:val="24"/>
          <w:szCs w:val="24"/>
          <w:lang w:eastAsia="en-GB"/>
        </w:rPr>
        <w:t xml:space="preserve"> our priority</w:t>
      </w:r>
      <w:r w:rsidR="00EC17AA" w:rsidRPr="00FA2746">
        <w:rPr>
          <w:rFonts w:asciiTheme="minorHAnsi" w:eastAsia="Times New Roman" w:hAnsiTheme="minorHAnsi" w:cstheme="minorHAnsi"/>
          <w:color w:val="0B0C0C"/>
          <w:sz w:val="24"/>
          <w:szCs w:val="24"/>
          <w:lang w:eastAsia="en-GB"/>
        </w:rPr>
        <w:t xml:space="preserve">. </w:t>
      </w:r>
      <w:r w:rsidR="00CD1B6E" w:rsidRPr="00FA2746">
        <w:rPr>
          <w:rFonts w:asciiTheme="minorHAnsi" w:eastAsia="Times New Roman" w:hAnsiTheme="minorHAnsi" w:cstheme="minorHAnsi"/>
          <w:color w:val="0B0C0C"/>
          <w:sz w:val="24"/>
          <w:szCs w:val="24"/>
          <w:lang w:eastAsia="en-GB"/>
        </w:rPr>
        <w:t>The following fundamental safeguarding principles remain the same:</w:t>
      </w:r>
    </w:p>
    <w:p w14:paraId="55479417" w14:textId="593E0D02" w:rsidR="0009618C" w:rsidRPr="00FA2746" w:rsidRDefault="000D31F9" w:rsidP="00893D3E">
      <w:pPr>
        <w:numPr>
          <w:ilvl w:val="0"/>
          <w:numId w:val="7"/>
        </w:num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The</w:t>
      </w:r>
      <w:r w:rsidR="0009618C" w:rsidRPr="00FA2746">
        <w:rPr>
          <w:rFonts w:asciiTheme="minorHAnsi" w:eastAsia="Times New Roman" w:hAnsiTheme="minorHAnsi" w:cstheme="minorHAnsi"/>
          <w:color w:val="0B0C0C"/>
          <w:sz w:val="24"/>
          <w:szCs w:val="24"/>
          <w:lang w:eastAsia="en-GB"/>
        </w:rPr>
        <w:t xml:space="preserve"> best interests of children continue to come first</w:t>
      </w:r>
    </w:p>
    <w:p w14:paraId="36090734" w14:textId="78FDD6E7" w:rsidR="0009618C" w:rsidRPr="00FA2746" w:rsidRDefault="000D31F9" w:rsidP="00893D3E">
      <w:pPr>
        <w:numPr>
          <w:ilvl w:val="0"/>
          <w:numId w:val="7"/>
        </w:num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If</w:t>
      </w:r>
      <w:r w:rsidR="0009618C" w:rsidRPr="00FA2746">
        <w:rPr>
          <w:rFonts w:asciiTheme="minorHAnsi" w:eastAsia="Times New Roman" w:hAnsiTheme="minorHAnsi" w:cstheme="minorHAnsi"/>
          <w:color w:val="0B0C0C"/>
          <w:sz w:val="24"/>
          <w:szCs w:val="24"/>
          <w:lang w:eastAsia="en-GB"/>
        </w:rPr>
        <w:t xml:space="preserve"> anyone in </w:t>
      </w:r>
      <w:r w:rsidR="00CD1B6E" w:rsidRPr="00FA2746">
        <w:rPr>
          <w:rFonts w:asciiTheme="minorHAnsi" w:eastAsia="Times New Roman" w:hAnsiTheme="minorHAnsi" w:cstheme="minorHAnsi"/>
          <w:color w:val="0B0C0C"/>
          <w:sz w:val="24"/>
          <w:szCs w:val="24"/>
          <w:lang w:eastAsia="en-GB"/>
        </w:rPr>
        <w:t xml:space="preserve">our school </w:t>
      </w:r>
      <w:r w:rsidR="0009618C" w:rsidRPr="00FA2746">
        <w:rPr>
          <w:rFonts w:asciiTheme="minorHAnsi" w:eastAsia="Times New Roman" w:hAnsiTheme="minorHAnsi" w:cstheme="minorHAnsi"/>
          <w:color w:val="0B0C0C"/>
          <w:sz w:val="24"/>
          <w:szCs w:val="24"/>
          <w:lang w:eastAsia="en-GB"/>
        </w:rPr>
        <w:t xml:space="preserve">has a safeguarding </w:t>
      </w:r>
      <w:r w:rsidR="00CD1B6E" w:rsidRPr="00FA2746">
        <w:rPr>
          <w:rFonts w:asciiTheme="minorHAnsi" w:eastAsia="Times New Roman" w:hAnsiTheme="minorHAnsi" w:cstheme="minorHAnsi"/>
          <w:color w:val="0B0C0C"/>
          <w:sz w:val="24"/>
          <w:szCs w:val="24"/>
          <w:lang w:eastAsia="en-GB"/>
        </w:rPr>
        <w:t>concern,</w:t>
      </w:r>
      <w:r w:rsidR="0009618C" w:rsidRPr="00FA2746">
        <w:rPr>
          <w:rFonts w:asciiTheme="minorHAnsi" w:eastAsia="Times New Roman" w:hAnsiTheme="minorHAnsi" w:cstheme="minorHAnsi"/>
          <w:color w:val="0B0C0C"/>
          <w:sz w:val="24"/>
          <w:szCs w:val="24"/>
          <w:lang w:eastAsia="en-GB"/>
        </w:rPr>
        <w:t xml:space="preserve"> they </w:t>
      </w:r>
      <w:r w:rsidR="00CD1B6E" w:rsidRPr="00FA2746">
        <w:rPr>
          <w:rFonts w:asciiTheme="minorHAnsi" w:eastAsia="Times New Roman" w:hAnsiTheme="minorHAnsi" w:cstheme="minorHAnsi"/>
          <w:color w:val="0B0C0C"/>
          <w:sz w:val="24"/>
          <w:szCs w:val="24"/>
          <w:lang w:eastAsia="en-GB"/>
        </w:rPr>
        <w:t xml:space="preserve">will </w:t>
      </w:r>
      <w:r w:rsidR="0009618C" w:rsidRPr="00FA2746">
        <w:rPr>
          <w:rFonts w:asciiTheme="minorHAnsi" w:eastAsia="Times New Roman" w:hAnsiTheme="minorHAnsi" w:cstheme="minorHAnsi"/>
          <w:color w:val="0B0C0C"/>
          <w:sz w:val="24"/>
          <w:szCs w:val="24"/>
          <w:lang w:eastAsia="en-GB"/>
        </w:rPr>
        <w:t>act immediately</w:t>
      </w:r>
    </w:p>
    <w:p w14:paraId="13662F5C" w14:textId="1B4E17E8" w:rsidR="0009618C" w:rsidRPr="00FA2746" w:rsidRDefault="000D31F9" w:rsidP="00893D3E">
      <w:pPr>
        <w:numPr>
          <w:ilvl w:val="0"/>
          <w:numId w:val="7"/>
        </w:num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A</w:t>
      </w:r>
      <w:r w:rsidR="0009618C" w:rsidRPr="00FA2746">
        <w:rPr>
          <w:rFonts w:asciiTheme="minorHAnsi" w:eastAsia="Times New Roman" w:hAnsiTheme="minorHAnsi" w:cstheme="minorHAnsi"/>
          <w:color w:val="0B0C0C"/>
          <w:sz w:val="24"/>
          <w:szCs w:val="24"/>
          <w:lang w:eastAsia="en-GB"/>
        </w:rPr>
        <w:t xml:space="preserve"> </w:t>
      </w:r>
      <w:r w:rsidR="00FB5910" w:rsidRPr="00FA2746">
        <w:rPr>
          <w:rFonts w:asciiTheme="minorHAnsi" w:eastAsia="Times New Roman" w:hAnsiTheme="minorHAnsi" w:cstheme="minorHAnsi"/>
          <w:color w:val="0B0C0C"/>
          <w:sz w:val="24"/>
          <w:szCs w:val="24"/>
          <w:lang w:eastAsia="en-GB"/>
        </w:rPr>
        <w:t>d</w:t>
      </w:r>
      <w:r w:rsidR="00CD1B6E" w:rsidRPr="00FA2746">
        <w:rPr>
          <w:rFonts w:asciiTheme="minorHAnsi" w:eastAsia="Times New Roman" w:hAnsiTheme="minorHAnsi" w:cstheme="minorHAnsi"/>
          <w:color w:val="0B0C0C"/>
          <w:sz w:val="24"/>
          <w:szCs w:val="24"/>
          <w:lang w:eastAsia="en-GB"/>
        </w:rPr>
        <w:t xml:space="preserve">esignated </w:t>
      </w:r>
      <w:r w:rsidR="00FB5910" w:rsidRPr="00FA2746">
        <w:rPr>
          <w:rFonts w:asciiTheme="minorHAnsi" w:eastAsia="Times New Roman" w:hAnsiTheme="minorHAnsi" w:cstheme="minorHAnsi"/>
          <w:color w:val="0B0C0C"/>
          <w:sz w:val="24"/>
          <w:szCs w:val="24"/>
          <w:lang w:eastAsia="en-GB"/>
        </w:rPr>
        <w:t>s</w:t>
      </w:r>
      <w:r w:rsidR="00CD1B6E" w:rsidRPr="00FA2746">
        <w:rPr>
          <w:rFonts w:asciiTheme="minorHAnsi" w:eastAsia="Times New Roman" w:hAnsiTheme="minorHAnsi" w:cstheme="minorHAnsi"/>
          <w:color w:val="0B0C0C"/>
          <w:sz w:val="24"/>
          <w:szCs w:val="24"/>
          <w:lang w:eastAsia="en-GB"/>
        </w:rPr>
        <w:t xml:space="preserve">afeguarding </w:t>
      </w:r>
      <w:r w:rsidR="00FB5910" w:rsidRPr="00FA2746">
        <w:rPr>
          <w:rFonts w:asciiTheme="minorHAnsi" w:eastAsia="Times New Roman" w:hAnsiTheme="minorHAnsi" w:cstheme="minorHAnsi"/>
          <w:color w:val="0B0C0C"/>
          <w:sz w:val="24"/>
          <w:szCs w:val="24"/>
          <w:lang w:eastAsia="en-GB"/>
        </w:rPr>
        <w:t>l</w:t>
      </w:r>
      <w:r w:rsidR="00CD1B6E" w:rsidRPr="00FA2746">
        <w:rPr>
          <w:rFonts w:asciiTheme="minorHAnsi" w:eastAsia="Times New Roman" w:hAnsiTheme="minorHAnsi" w:cstheme="minorHAnsi"/>
          <w:color w:val="0B0C0C"/>
          <w:sz w:val="24"/>
          <w:szCs w:val="24"/>
          <w:lang w:eastAsia="en-GB"/>
        </w:rPr>
        <w:t>ead (DSL)</w:t>
      </w:r>
      <w:r w:rsidR="0009618C" w:rsidRPr="00FA2746">
        <w:rPr>
          <w:rFonts w:asciiTheme="minorHAnsi" w:eastAsia="Times New Roman" w:hAnsiTheme="minorHAnsi" w:cstheme="minorHAnsi"/>
          <w:color w:val="0B0C0C"/>
          <w:sz w:val="24"/>
          <w:szCs w:val="24"/>
          <w:lang w:eastAsia="en-GB"/>
        </w:rPr>
        <w:t xml:space="preserve"> or deputy </w:t>
      </w:r>
      <w:r w:rsidR="00CD1B6E" w:rsidRPr="00FA2746">
        <w:rPr>
          <w:rFonts w:asciiTheme="minorHAnsi" w:eastAsia="Times New Roman" w:hAnsiTheme="minorHAnsi" w:cstheme="minorHAnsi"/>
          <w:color w:val="0B0C0C"/>
          <w:sz w:val="24"/>
          <w:szCs w:val="24"/>
          <w:lang w:eastAsia="en-GB"/>
        </w:rPr>
        <w:t>DSL will always be a</w:t>
      </w:r>
      <w:r w:rsidR="0009618C" w:rsidRPr="00FA2746">
        <w:rPr>
          <w:rFonts w:asciiTheme="minorHAnsi" w:eastAsia="Times New Roman" w:hAnsiTheme="minorHAnsi" w:cstheme="minorHAnsi"/>
          <w:color w:val="0B0C0C"/>
          <w:sz w:val="24"/>
          <w:szCs w:val="24"/>
          <w:lang w:eastAsia="en-GB"/>
        </w:rPr>
        <w:t>vailable</w:t>
      </w:r>
    </w:p>
    <w:p w14:paraId="52338B40" w14:textId="4B14A357" w:rsidR="0009618C" w:rsidRPr="00FA2746" w:rsidRDefault="000D31F9" w:rsidP="00893D3E">
      <w:pPr>
        <w:numPr>
          <w:ilvl w:val="0"/>
          <w:numId w:val="7"/>
        </w:num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No</w:t>
      </w:r>
      <w:r w:rsidR="0009618C" w:rsidRPr="00FA2746">
        <w:rPr>
          <w:rFonts w:asciiTheme="minorHAnsi" w:eastAsia="Times New Roman" w:hAnsiTheme="minorHAnsi" w:cstheme="minorHAnsi"/>
          <w:color w:val="0B0C0C"/>
          <w:sz w:val="24"/>
          <w:szCs w:val="24"/>
          <w:lang w:eastAsia="en-GB"/>
        </w:rPr>
        <w:t xml:space="preserve"> unsuitable people </w:t>
      </w:r>
      <w:r w:rsidR="00CD1B6E" w:rsidRPr="00FA2746">
        <w:rPr>
          <w:rFonts w:asciiTheme="minorHAnsi" w:eastAsia="Times New Roman" w:hAnsiTheme="minorHAnsi" w:cstheme="minorHAnsi"/>
          <w:color w:val="0B0C0C"/>
          <w:sz w:val="24"/>
          <w:szCs w:val="24"/>
          <w:lang w:eastAsia="en-GB"/>
        </w:rPr>
        <w:t>will be</w:t>
      </w:r>
      <w:r w:rsidR="0009618C" w:rsidRPr="00FA2746">
        <w:rPr>
          <w:rFonts w:asciiTheme="minorHAnsi" w:eastAsia="Times New Roman" w:hAnsiTheme="minorHAnsi" w:cstheme="minorHAnsi"/>
          <w:color w:val="0B0C0C"/>
          <w:sz w:val="24"/>
          <w:szCs w:val="24"/>
          <w:lang w:eastAsia="en-GB"/>
        </w:rPr>
        <w:t xml:space="preserve"> allowed to gain access to children</w:t>
      </w:r>
    </w:p>
    <w:p w14:paraId="4BD83683" w14:textId="1A3D9C82" w:rsidR="0009618C" w:rsidRPr="00FA2746" w:rsidRDefault="000D31F9" w:rsidP="00893D3E">
      <w:pPr>
        <w:numPr>
          <w:ilvl w:val="0"/>
          <w:numId w:val="7"/>
        </w:num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Children</w:t>
      </w:r>
      <w:r w:rsidR="0009618C" w:rsidRPr="00FA2746">
        <w:rPr>
          <w:rFonts w:asciiTheme="minorHAnsi" w:eastAsia="Times New Roman" w:hAnsiTheme="minorHAnsi" w:cstheme="minorHAnsi"/>
          <w:color w:val="0B0C0C"/>
          <w:sz w:val="24"/>
          <w:szCs w:val="24"/>
          <w:lang w:eastAsia="en-GB"/>
        </w:rPr>
        <w:t xml:space="preserve"> should continue to be protected when they are online</w:t>
      </w:r>
      <w:r w:rsidR="00FB5910" w:rsidRPr="00FA2746">
        <w:rPr>
          <w:rFonts w:asciiTheme="minorHAnsi" w:eastAsia="Times New Roman" w:hAnsiTheme="minorHAnsi" w:cstheme="minorHAnsi"/>
          <w:color w:val="0B0C0C"/>
          <w:sz w:val="24"/>
          <w:szCs w:val="24"/>
          <w:lang w:eastAsia="en-GB"/>
        </w:rPr>
        <w:t>.</w:t>
      </w:r>
    </w:p>
    <w:p w14:paraId="291A0C40" w14:textId="77777777" w:rsidR="00530C8C" w:rsidRPr="00FA2746" w:rsidRDefault="00530C8C" w:rsidP="00466585">
      <w:pPr>
        <w:spacing w:after="0" w:line="240" w:lineRule="auto"/>
        <w:rPr>
          <w:rFonts w:asciiTheme="minorHAnsi" w:eastAsia="Times New Roman" w:hAnsiTheme="minorHAnsi" w:cstheme="minorHAnsi"/>
          <w:color w:val="0B0C0C"/>
          <w:sz w:val="24"/>
          <w:szCs w:val="24"/>
          <w:lang w:eastAsia="en-GB"/>
        </w:rPr>
      </w:pPr>
    </w:p>
    <w:p w14:paraId="6178F6FB" w14:textId="68ADCD3A" w:rsidR="004E4922" w:rsidRPr="00845CBC" w:rsidRDefault="000D31F9" w:rsidP="00C65EC2">
      <w:pPr>
        <w:spacing w:before="60" w:after="120" w:line="264" w:lineRule="auto"/>
        <w:rPr>
          <w:rFonts w:asciiTheme="minorHAnsi" w:eastAsia="Times New Roman" w:hAnsiTheme="minorHAnsi" w:cstheme="minorHAnsi"/>
          <w:bCs/>
          <w:sz w:val="24"/>
          <w:szCs w:val="24"/>
          <w:u w:val="single"/>
          <w:lang w:eastAsia="en-GB"/>
        </w:rPr>
      </w:pPr>
      <w:r>
        <w:rPr>
          <w:rFonts w:asciiTheme="minorHAnsi" w:eastAsia="Times New Roman" w:hAnsiTheme="minorHAnsi" w:cs="Times New Roman"/>
          <w:b/>
          <w:sz w:val="24"/>
          <w:szCs w:val="24"/>
          <w:u w:val="single"/>
        </w:rPr>
        <w:t>Our current</w:t>
      </w:r>
      <w:r w:rsidR="004E4922" w:rsidRPr="00FA2746">
        <w:rPr>
          <w:rFonts w:asciiTheme="minorHAnsi" w:eastAsia="Times New Roman" w:hAnsiTheme="minorHAnsi" w:cs="Times New Roman"/>
          <w:b/>
          <w:sz w:val="24"/>
          <w:szCs w:val="24"/>
          <w:u w:val="single"/>
        </w:rPr>
        <w:t xml:space="preserve"> position</w:t>
      </w:r>
      <w:r w:rsidR="00845CBC">
        <w:rPr>
          <w:rFonts w:asciiTheme="minorHAnsi" w:eastAsia="Times New Roman" w:hAnsiTheme="minorHAnsi" w:cs="Times New Roman"/>
          <w:b/>
          <w:sz w:val="24"/>
          <w:szCs w:val="24"/>
          <w:u w:val="single"/>
        </w:rPr>
        <w:t xml:space="preserve"> </w:t>
      </w:r>
      <w:r w:rsidR="00845CBC" w:rsidRPr="00845CBC">
        <w:rPr>
          <w:rFonts w:asciiTheme="minorHAnsi" w:eastAsia="Times New Roman" w:hAnsiTheme="minorHAnsi" w:cs="Times New Roman"/>
          <w:sz w:val="24"/>
          <w:szCs w:val="24"/>
          <w:u w:val="single"/>
        </w:rPr>
        <w:t>(06-04-2020)</w:t>
      </w:r>
    </w:p>
    <w:p w14:paraId="413732F5" w14:textId="2224BC40" w:rsidR="00FA2746" w:rsidRPr="00FA2746" w:rsidRDefault="00FA2746" w:rsidP="00466585">
      <w:pPr>
        <w:spacing w:after="0" w:line="240" w:lineRule="auto"/>
        <w:rPr>
          <w:rFonts w:asciiTheme="minorHAnsi" w:eastAsia="Times New Roman" w:hAnsiTheme="minorHAnsi" w:cstheme="minorHAnsi"/>
          <w:color w:val="0B0C0C"/>
          <w:sz w:val="24"/>
          <w:szCs w:val="24"/>
          <w:lang w:eastAsia="en-GB"/>
        </w:rPr>
      </w:pPr>
      <w:r>
        <w:rPr>
          <w:rFonts w:asciiTheme="minorHAnsi" w:eastAsia="Times New Roman" w:hAnsiTheme="minorHAnsi" w:cstheme="minorHAnsi"/>
          <w:color w:val="0B0C0C"/>
          <w:sz w:val="24"/>
          <w:szCs w:val="24"/>
          <w:lang w:eastAsia="en-GB"/>
        </w:rPr>
        <w:t xml:space="preserve">The school is open throughout what would traditionally be the Easter break with no full school closure; this includes Good Friday and Bank Holiday Monday.  All families eligible for emergency childcare have access to it.  All pupils and their parents/carers have been given a telephone number to call.  All children and their parents/carers are receiving reach-out </w:t>
      </w:r>
      <w:r w:rsidR="000D31F9">
        <w:rPr>
          <w:rFonts w:asciiTheme="minorHAnsi" w:eastAsia="Times New Roman" w:hAnsiTheme="minorHAnsi" w:cstheme="minorHAnsi"/>
          <w:color w:val="0B0C0C"/>
          <w:sz w:val="24"/>
          <w:szCs w:val="24"/>
          <w:lang w:eastAsia="en-GB"/>
        </w:rPr>
        <w:t xml:space="preserve">advice, support and guidance </w:t>
      </w:r>
      <w:r>
        <w:rPr>
          <w:rFonts w:asciiTheme="minorHAnsi" w:eastAsia="Times New Roman" w:hAnsiTheme="minorHAnsi" w:cstheme="minorHAnsi"/>
          <w:color w:val="0B0C0C"/>
          <w:sz w:val="24"/>
          <w:szCs w:val="24"/>
          <w:lang w:eastAsia="en-GB"/>
        </w:rPr>
        <w:t>telephone calls.  All children eligible for free school meals are receiving vouchers to spend locally.</w:t>
      </w:r>
      <w:r w:rsidR="000D31F9">
        <w:rPr>
          <w:rFonts w:asciiTheme="minorHAnsi" w:eastAsia="Times New Roman" w:hAnsiTheme="minorHAnsi" w:cstheme="minorHAnsi"/>
          <w:color w:val="0B0C0C"/>
          <w:sz w:val="24"/>
          <w:szCs w:val="24"/>
          <w:lang w:eastAsia="en-GB"/>
        </w:rPr>
        <w:t xml:space="preserve">  The DSL and DDSL are in contact with social wo</w:t>
      </w:r>
      <w:r w:rsidR="00845CBC">
        <w:rPr>
          <w:rFonts w:asciiTheme="minorHAnsi" w:eastAsia="Times New Roman" w:hAnsiTheme="minorHAnsi" w:cstheme="minorHAnsi"/>
          <w:color w:val="0B0C0C"/>
          <w:sz w:val="24"/>
          <w:szCs w:val="24"/>
          <w:lang w:eastAsia="en-GB"/>
        </w:rPr>
        <w:t>r</w:t>
      </w:r>
      <w:r w:rsidR="000D31F9">
        <w:rPr>
          <w:rFonts w:asciiTheme="minorHAnsi" w:eastAsia="Times New Roman" w:hAnsiTheme="minorHAnsi" w:cstheme="minorHAnsi"/>
          <w:color w:val="0B0C0C"/>
          <w:sz w:val="24"/>
          <w:szCs w:val="24"/>
          <w:lang w:eastAsia="en-GB"/>
        </w:rPr>
        <w:t xml:space="preserve">kers where necessary.  </w:t>
      </w:r>
      <w:r>
        <w:rPr>
          <w:rFonts w:asciiTheme="minorHAnsi" w:eastAsia="Times New Roman" w:hAnsiTheme="minorHAnsi" w:cstheme="minorHAnsi"/>
          <w:color w:val="0B0C0C"/>
          <w:sz w:val="24"/>
          <w:szCs w:val="24"/>
          <w:lang w:eastAsia="en-GB"/>
        </w:rPr>
        <w:t xml:space="preserve">We have not recruited additional staff nor are we using agency or volunteer staff.  All staff supporting children </w:t>
      </w:r>
      <w:proofErr w:type="gramStart"/>
      <w:r>
        <w:rPr>
          <w:rFonts w:asciiTheme="minorHAnsi" w:eastAsia="Times New Roman" w:hAnsiTheme="minorHAnsi" w:cstheme="minorHAnsi"/>
          <w:color w:val="0B0C0C"/>
          <w:sz w:val="24"/>
          <w:szCs w:val="24"/>
          <w:lang w:eastAsia="en-GB"/>
        </w:rPr>
        <w:t>are</w:t>
      </w:r>
      <w:proofErr w:type="gramEnd"/>
      <w:r>
        <w:rPr>
          <w:rFonts w:asciiTheme="minorHAnsi" w:eastAsia="Times New Roman" w:hAnsiTheme="minorHAnsi" w:cstheme="minorHAnsi"/>
          <w:color w:val="0B0C0C"/>
          <w:sz w:val="24"/>
          <w:szCs w:val="24"/>
          <w:lang w:eastAsia="en-GB"/>
        </w:rPr>
        <w:t xml:space="preserve"> directly employed by the school.</w:t>
      </w:r>
    </w:p>
    <w:p w14:paraId="1D22C55A" w14:textId="77777777" w:rsidR="00893D3E" w:rsidRPr="00FA2746" w:rsidRDefault="00893D3E" w:rsidP="00FB5910">
      <w:pPr>
        <w:rPr>
          <w:rFonts w:asciiTheme="minorHAnsi" w:eastAsia="Times New Roman" w:hAnsiTheme="minorHAnsi" w:cstheme="minorHAnsi"/>
          <w:b/>
          <w:bCs/>
          <w:color w:val="0B0C0C"/>
          <w:sz w:val="24"/>
          <w:szCs w:val="24"/>
          <w:lang w:eastAsia="en-GB"/>
        </w:rPr>
      </w:pPr>
    </w:p>
    <w:p w14:paraId="7620B4A4" w14:textId="28D8ADE4" w:rsidR="004E4922" w:rsidRPr="00FA2746" w:rsidRDefault="004E4922" w:rsidP="00C65EC2">
      <w:pPr>
        <w:spacing w:before="60" w:after="120" w:line="264" w:lineRule="auto"/>
        <w:rPr>
          <w:rFonts w:asciiTheme="minorHAnsi" w:eastAsia="Times New Roman" w:hAnsiTheme="minorHAnsi" w:cs="Times New Roman"/>
          <w:b/>
          <w:sz w:val="24"/>
          <w:szCs w:val="24"/>
          <w:u w:val="single"/>
        </w:rPr>
      </w:pPr>
      <w:r w:rsidRPr="00FA2746">
        <w:rPr>
          <w:rFonts w:asciiTheme="minorHAnsi" w:eastAsia="Times New Roman" w:hAnsiTheme="minorHAnsi" w:cs="Times New Roman"/>
          <w:b/>
          <w:sz w:val="24"/>
          <w:szCs w:val="24"/>
          <w:u w:val="single"/>
        </w:rPr>
        <w:t xml:space="preserve">Safeguarding partners’ advice </w:t>
      </w:r>
    </w:p>
    <w:p w14:paraId="3C48A493" w14:textId="381181BF" w:rsidR="004E4922" w:rsidRPr="00FA2746" w:rsidRDefault="004E4922" w:rsidP="004E4922">
      <w:pPr>
        <w:spacing w:after="0" w:line="240" w:lineRule="auto"/>
        <w:rPr>
          <w:rFonts w:asciiTheme="minorHAnsi" w:eastAsia="Times New Roman" w:hAnsiTheme="minorHAnsi" w:cstheme="minorHAnsi"/>
          <w:color w:val="0B0C0C"/>
          <w:sz w:val="24"/>
          <w:szCs w:val="24"/>
          <w:lang w:eastAsia="en-GB"/>
        </w:rPr>
      </w:pPr>
    </w:p>
    <w:p w14:paraId="1C0E95E8" w14:textId="0087FAFE" w:rsidR="00EB791A" w:rsidRDefault="00EB791A" w:rsidP="00EB791A">
      <w:pPr>
        <w:spacing w:after="0" w:line="240"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We continue to work closely with our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FA2746">
        <w:rPr>
          <w:rFonts w:asciiTheme="minorHAnsi" w:eastAsia="Times New Roman" w:hAnsiTheme="minorHAnsi" w:cstheme="minorHAnsi"/>
          <w:color w:val="0B0C0C"/>
          <w:sz w:val="24"/>
          <w:szCs w:val="24"/>
          <w:lang w:eastAsia="en-GB"/>
        </w:rPr>
        <w:t>below.</w:t>
      </w:r>
    </w:p>
    <w:p w14:paraId="7D856509" w14:textId="77777777" w:rsidR="000D31F9" w:rsidRPr="00FA2746" w:rsidRDefault="000D31F9" w:rsidP="00EB791A">
      <w:pPr>
        <w:spacing w:after="0" w:line="240" w:lineRule="auto"/>
        <w:rPr>
          <w:rFonts w:asciiTheme="minorHAnsi" w:eastAsia="Times New Roman" w:hAnsiTheme="minorHAnsi" w:cstheme="minorHAnsi"/>
          <w:color w:val="0B0C0C"/>
          <w:sz w:val="24"/>
          <w:szCs w:val="24"/>
          <w:lang w:eastAsia="en-GB"/>
        </w:rPr>
      </w:pPr>
    </w:p>
    <w:p w14:paraId="018203BC" w14:textId="77777777" w:rsidR="000D31F9" w:rsidRDefault="000D31F9" w:rsidP="00C65EC2">
      <w:pPr>
        <w:spacing w:before="60" w:after="120" w:line="264" w:lineRule="auto"/>
        <w:rPr>
          <w:rFonts w:asciiTheme="minorHAnsi" w:eastAsia="Times New Roman" w:hAnsiTheme="minorHAnsi" w:cs="Times New Roman"/>
          <w:b/>
          <w:sz w:val="24"/>
          <w:szCs w:val="24"/>
          <w:u w:val="single"/>
        </w:rPr>
      </w:pPr>
    </w:p>
    <w:p w14:paraId="72632E59" w14:textId="74B0CCC9" w:rsidR="00EB791A" w:rsidRPr="000D31F9" w:rsidRDefault="005336A7" w:rsidP="00C65EC2">
      <w:pPr>
        <w:spacing w:before="60" w:after="120" w:line="264" w:lineRule="auto"/>
        <w:rPr>
          <w:rFonts w:asciiTheme="minorHAnsi" w:eastAsia="Times New Roman" w:hAnsiTheme="minorHAnsi" w:cs="Times New Roman"/>
          <w:b/>
          <w:color w:val="B30838"/>
          <w:sz w:val="24"/>
          <w:szCs w:val="24"/>
        </w:rPr>
      </w:pPr>
      <w:r w:rsidRPr="005E2EC2">
        <w:rPr>
          <w:rFonts w:asciiTheme="minorHAnsi" w:eastAsia="Times New Roman" w:hAnsiTheme="minorHAnsi" w:cs="Times New Roman"/>
          <w:b/>
          <w:sz w:val="24"/>
          <w:szCs w:val="24"/>
          <w:u w:val="single"/>
        </w:rPr>
        <w:lastRenderedPageBreak/>
        <w:t>Roles and responsibilities</w:t>
      </w:r>
    </w:p>
    <w:p w14:paraId="252CF238" w14:textId="796A9E44" w:rsidR="005336A7" w:rsidRPr="00FA2746" w:rsidRDefault="005336A7" w:rsidP="004E4922">
      <w:pPr>
        <w:spacing w:after="0" w:line="240" w:lineRule="auto"/>
        <w:rPr>
          <w:rFonts w:asciiTheme="minorHAnsi" w:eastAsia="Times New Roman" w:hAnsiTheme="minorHAnsi" w:cstheme="minorHAnsi"/>
          <w:color w:val="0B0C0C"/>
          <w:sz w:val="24"/>
          <w:szCs w:val="24"/>
          <w:lang w:eastAsia="en-GB"/>
        </w:rPr>
      </w:pPr>
    </w:p>
    <w:p w14:paraId="41D564EC" w14:textId="77777777" w:rsidR="00466585" w:rsidRPr="00FA2746" w:rsidRDefault="005336A7" w:rsidP="004E4922">
      <w:pPr>
        <w:spacing w:after="0" w:line="240"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The roles and responsibilities for safeguarding in our school remain in line with our Child Protection Policy.  </w:t>
      </w:r>
    </w:p>
    <w:p w14:paraId="7CDCA4CD" w14:textId="77777777" w:rsidR="00466585" w:rsidRPr="00FA2746" w:rsidRDefault="00466585" w:rsidP="004E4922">
      <w:pPr>
        <w:spacing w:after="0" w:line="240" w:lineRule="auto"/>
        <w:rPr>
          <w:rFonts w:asciiTheme="minorHAnsi" w:eastAsia="Times New Roman" w:hAnsiTheme="minorHAnsi" w:cstheme="minorHAnsi"/>
          <w:color w:val="0B0C0C"/>
          <w:sz w:val="24"/>
          <w:szCs w:val="24"/>
          <w:lang w:eastAsia="en-GB"/>
        </w:rPr>
      </w:pPr>
    </w:p>
    <w:p w14:paraId="0A469C14" w14:textId="368FB071" w:rsidR="005336A7" w:rsidRPr="00FA2746" w:rsidRDefault="005E2EC2" w:rsidP="004E4922">
      <w:pPr>
        <w:spacing w:after="0" w:line="240" w:lineRule="auto"/>
        <w:rPr>
          <w:rFonts w:asciiTheme="minorHAnsi" w:eastAsia="Times New Roman" w:hAnsiTheme="minorHAnsi" w:cstheme="minorHAnsi"/>
          <w:color w:val="0B0C0C"/>
          <w:sz w:val="24"/>
          <w:szCs w:val="24"/>
          <w:lang w:eastAsia="en-GB"/>
        </w:rPr>
      </w:pPr>
      <w:r>
        <w:rPr>
          <w:rFonts w:asciiTheme="minorHAnsi" w:eastAsia="Times New Roman" w:hAnsiTheme="minorHAnsi" w:cstheme="minorHAnsi"/>
          <w:color w:val="0B0C0C"/>
          <w:sz w:val="24"/>
          <w:szCs w:val="24"/>
          <w:lang w:eastAsia="en-GB"/>
        </w:rPr>
        <w:t>Our</w:t>
      </w:r>
      <w:r w:rsidR="005336A7" w:rsidRPr="00FA2746">
        <w:rPr>
          <w:rFonts w:asciiTheme="minorHAnsi" w:eastAsia="Times New Roman" w:hAnsiTheme="minorHAnsi" w:cstheme="minorHAnsi"/>
          <w:color w:val="0B0C0C"/>
          <w:sz w:val="24"/>
          <w:szCs w:val="24"/>
          <w:lang w:eastAsia="en-GB"/>
        </w:rPr>
        <w:t xml:space="preserve"> DSL </w:t>
      </w:r>
      <w:r>
        <w:rPr>
          <w:rFonts w:asciiTheme="minorHAnsi" w:eastAsia="Times New Roman" w:hAnsiTheme="minorHAnsi" w:cstheme="minorHAnsi"/>
          <w:color w:val="0B0C0C"/>
          <w:sz w:val="24"/>
          <w:szCs w:val="24"/>
          <w:lang w:eastAsia="en-GB"/>
        </w:rPr>
        <w:t xml:space="preserve">(or a DDSL) </w:t>
      </w:r>
      <w:r w:rsidR="005336A7" w:rsidRPr="00FA2746">
        <w:rPr>
          <w:rFonts w:asciiTheme="minorHAnsi" w:eastAsia="Times New Roman" w:hAnsiTheme="minorHAnsi" w:cstheme="minorHAnsi"/>
          <w:color w:val="0B0C0C"/>
          <w:sz w:val="24"/>
          <w:szCs w:val="24"/>
          <w:lang w:eastAsia="en-GB"/>
        </w:rPr>
        <w:t>will be available on site during the school day</w:t>
      </w:r>
      <w:r>
        <w:rPr>
          <w:rFonts w:asciiTheme="minorHAnsi" w:eastAsia="Times New Roman" w:hAnsiTheme="minorHAnsi" w:cstheme="minorHAnsi"/>
          <w:color w:val="0B0C0C"/>
          <w:sz w:val="24"/>
          <w:szCs w:val="24"/>
          <w:lang w:eastAsia="en-GB"/>
        </w:rPr>
        <w:t xml:space="preserve"> every day that the school is open</w:t>
      </w:r>
      <w:r w:rsidR="005336A7" w:rsidRPr="00FA2746">
        <w:rPr>
          <w:rFonts w:asciiTheme="minorHAnsi" w:eastAsia="Times New Roman" w:hAnsiTheme="minorHAnsi" w:cstheme="minorHAnsi"/>
          <w:color w:val="0B0C0C"/>
          <w:sz w:val="24"/>
          <w:szCs w:val="24"/>
          <w:lang w:eastAsia="en-GB"/>
        </w:rPr>
        <w:t>.  Wher</w:t>
      </w:r>
      <w:r w:rsidR="000D31F9">
        <w:rPr>
          <w:rFonts w:asciiTheme="minorHAnsi" w:eastAsia="Times New Roman" w:hAnsiTheme="minorHAnsi" w:cstheme="minorHAnsi"/>
          <w:color w:val="0B0C0C"/>
          <w:sz w:val="24"/>
          <w:szCs w:val="24"/>
          <w:lang w:eastAsia="en-GB"/>
        </w:rPr>
        <w:t>e this is not possible, we will have a trained DSL or DDSL available by phone</w:t>
      </w:r>
    </w:p>
    <w:p w14:paraId="5A4708AA" w14:textId="0AD878D2" w:rsidR="005336A7" w:rsidRPr="005E2EC2" w:rsidRDefault="005E2EC2" w:rsidP="005336A7">
      <w:pPr>
        <w:pStyle w:val="CM154"/>
        <w:ind w:right="212"/>
        <w:rPr>
          <w:rFonts w:asciiTheme="minorHAnsi" w:hAnsiTheme="minorHAnsi" w:cstheme="minorHAnsi"/>
        </w:rPr>
      </w:pPr>
      <w:r w:rsidRPr="005E2EC2">
        <w:rPr>
          <w:rFonts w:asciiTheme="minorHAnsi" w:hAnsiTheme="minorHAnsi" w:cstheme="minorHAnsi"/>
        </w:rPr>
        <w:t xml:space="preserve">The Designated Safeguarding Lead is Rosemary Scott who can be contact via </w:t>
      </w:r>
      <w:hyperlink r:id="rId9" w:history="1">
        <w:r w:rsidRPr="005E2EC2">
          <w:rPr>
            <w:rStyle w:val="Hyperlink"/>
            <w:rFonts w:asciiTheme="minorHAnsi" w:hAnsiTheme="minorHAnsi" w:cstheme="minorHAnsi"/>
          </w:rPr>
          <w:t>r.scott@hants.sch.uk</w:t>
        </w:r>
      </w:hyperlink>
      <w:r w:rsidRPr="005E2EC2">
        <w:rPr>
          <w:rFonts w:asciiTheme="minorHAnsi" w:hAnsiTheme="minorHAnsi" w:cstheme="minorHAnsi"/>
        </w:rPr>
        <w:t>.</w:t>
      </w:r>
    </w:p>
    <w:p w14:paraId="01341DF8" w14:textId="77777777" w:rsidR="005E2EC2" w:rsidRPr="005E2EC2" w:rsidRDefault="005E2EC2" w:rsidP="005E2EC2">
      <w:pPr>
        <w:pStyle w:val="Default"/>
        <w:rPr>
          <w:rFonts w:asciiTheme="minorHAnsi" w:hAnsiTheme="minorHAnsi"/>
        </w:rPr>
      </w:pPr>
    </w:p>
    <w:p w14:paraId="2D9FD23A" w14:textId="22D3A6CA" w:rsidR="005E2EC2" w:rsidRPr="005E2EC2" w:rsidRDefault="005E2EC2" w:rsidP="005E2EC2">
      <w:pPr>
        <w:pStyle w:val="Default"/>
        <w:rPr>
          <w:rFonts w:asciiTheme="minorHAnsi" w:hAnsiTheme="minorHAnsi"/>
        </w:rPr>
      </w:pPr>
      <w:r w:rsidRPr="005E2EC2">
        <w:rPr>
          <w:rFonts w:asciiTheme="minorHAnsi" w:hAnsiTheme="minorHAnsi"/>
        </w:rPr>
        <w:t xml:space="preserve">The DDSLs are Rachel Clapham </w:t>
      </w:r>
      <w:hyperlink r:id="rId10" w:history="1">
        <w:r w:rsidRPr="005E2EC2">
          <w:rPr>
            <w:rStyle w:val="Hyperlink"/>
            <w:rFonts w:asciiTheme="minorHAnsi" w:hAnsiTheme="minorHAnsi"/>
          </w:rPr>
          <w:t>r.clapham@sfs.hants.sch.uk</w:t>
        </w:r>
      </w:hyperlink>
      <w:r w:rsidRPr="005E2EC2">
        <w:rPr>
          <w:rFonts w:asciiTheme="minorHAnsi" w:hAnsiTheme="minorHAnsi"/>
        </w:rPr>
        <w:t xml:space="preserve">, Bonnie Stokes </w:t>
      </w:r>
      <w:hyperlink r:id="rId11" w:history="1">
        <w:r w:rsidRPr="005E2EC2">
          <w:rPr>
            <w:rStyle w:val="Hyperlink"/>
            <w:rFonts w:asciiTheme="minorHAnsi" w:hAnsiTheme="minorHAnsi"/>
          </w:rPr>
          <w:t>b.stokes@sfs.hants.sch.uk</w:t>
        </w:r>
      </w:hyperlink>
      <w:r w:rsidRPr="005E2EC2">
        <w:rPr>
          <w:rFonts w:asciiTheme="minorHAnsi" w:hAnsiTheme="minorHAnsi"/>
        </w:rPr>
        <w:t xml:space="preserve"> and Amanda Edney </w:t>
      </w:r>
      <w:hyperlink r:id="rId12" w:history="1">
        <w:r w:rsidRPr="00937420">
          <w:rPr>
            <w:rStyle w:val="Hyperlink"/>
            <w:rFonts w:asciiTheme="minorHAnsi" w:hAnsiTheme="minorHAnsi"/>
          </w:rPr>
          <w:t>a.edney@sfs.hants.sch.uk</w:t>
        </w:r>
      </w:hyperlink>
      <w:r>
        <w:rPr>
          <w:rFonts w:asciiTheme="minorHAnsi" w:hAnsiTheme="minorHAnsi"/>
        </w:rPr>
        <w:t xml:space="preserve">. </w:t>
      </w:r>
    </w:p>
    <w:p w14:paraId="1591A1C3" w14:textId="0EF7711D" w:rsidR="0037694A" w:rsidRPr="005E2EC2" w:rsidRDefault="0037694A" w:rsidP="0037694A">
      <w:pPr>
        <w:pStyle w:val="Default"/>
        <w:rPr>
          <w:rFonts w:asciiTheme="minorHAnsi" w:hAnsiTheme="minorHAnsi" w:cstheme="minorHAnsi"/>
        </w:rPr>
      </w:pPr>
    </w:p>
    <w:p w14:paraId="1CA0915D" w14:textId="3F23A400" w:rsidR="00180C30" w:rsidRPr="005E2EC2" w:rsidRDefault="00180C30" w:rsidP="00C65EC2">
      <w:pPr>
        <w:spacing w:before="60"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 xml:space="preserve">Vulnerable </w:t>
      </w:r>
      <w:r w:rsidR="00FB5910" w:rsidRPr="005E2EC2">
        <w:rPr>
          <w:rFonts w:asciiTheme="minorHAnsi" w:eastAsia="Times New Roman" w:hAnsiTheme="minorHAnsi" w:cs="Times New Roman"/>
          <w:b/>
          <w:sz w:val="24"/>
          <w:szCs w:val="24"/>
          <w:u w:val="single"/>
        </w:rPr>
        <w:t>c</w:t>
      </w:r>
      <w:r w:rsidRPr="005E2EC2">
        <w:rPr>
          <w:rFonts w:asciiTheme="minorHAnsi" w:eastAsia="Times New Roman" w:hAnsiTheme="minorHAnsi" w:cs="Times New Roman"/>
          <w:b/>
          <w:sz w:val="24"/>
          <w:szCs w:val="24"/>
          <w:u w:val="single"/>
        </w:rPr>
        <w:t>hildren</w:t>
      </w:r>
    </w:p>
    <w:p w14:paraId="02D7F809" w14:textId="5EBA42C6" w:rsidR="0037694A" w:rsidRPr="00FA2746" w:rsidRDefault="0037694A"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Vulnerable children include those who have a social worker and those children and young p</w:t>
      </w:r>
      <w:r w:rsidR="00EC17AA" w:rsidRPr="00FA2746">
        <w:rPr>
          <w:rFonts w:asciiTheme="minorHAnsi" w:eastAsia="Times New Roman" w:hAnsiTheme="minorHAnsi" w:cstheme="minorHAnsi"/>
          <w:color w:val="0B0C0C"/>
          <w:sz w:val="24"/>
          <w:szCs w:val="24"/>
          <w:lang w:eastAsia="en-GB"/>
        </w:rPr>
        <w:t>eople up to the age of 25 with education or health care (E</w:t>
      </w:r>
      <w:r w:rsidRPr="00FA2746">
        <w:rPr>
          <w:rFonts w:asciiTheme="minorHAnsi" w:eastAsia="Times New Roman" w:hAnsiTheme="minorHAnsi" w:cstheme="minorHAnsi"/>
          <w:color w:val="0B0C0C"/>
          <w:sz w:val="24"/>
          <w:szCs w:val="24"/>
          <w:lang w:eastAsia="en-GB"/>
        </w:rPr>
        <w:t>HC</w:t>
      </w:r>
      <w:r w:rsidR="00EC17AA" w:rsidRPr="00FA2746">
        <w:rPr>
          <w:rFonts w:asciiTheme="minorHAnsi" w:eastAsia="Times New Roman" w:hAnsiTheme="minorHAnsi" w:cstheme="minorHAnsi"/>
          <w:color w:val="0B0C0C"/>
          <w:sz w:val="24"/>
          <w:szCs w:val="24"/>
          <w:lang w:eastAsia="en-GB"/>
        </w:rPr>
        <w:t>)</w:t>
      </w:r>
      <w:r w:rsidRPr="00FA2746">
        <w:rPr>
          <w:rFonts w:asciiTheme="minorHAnsi" w:eastAsia="Times New Roman" w:hAnsiTheme="minorHAnsi" w:cstheme="minorHAnsi"/>
          <w:color w:val="0B0C0C"/>
          <w:sz w:val="24"/>
          <w:szCs w:val="24"/>
          <w:lang w:eastAsia="en-GB"/>
        </w:rPr>
        <w:t xml:space="preserve"> plans. </w:t>
      </w:r>
    </w:p>
    <w:p w14:paraId="32531E27" w14:textId="43917AF8" w:rsidR="0037694A" w:rsidRPr="00FA2746" w:rsidRDefault="0037694A"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FA2746" w:rsidRDefault="008F0751"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FA2746" w:rsidRDefault="0037694A"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652611C8" w14:textId="05B3F9AC" w:rsidR="0037694A" w:rsidRPr="00FA2746" w:rsidRDefault="008F0751"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We will encourage </w:t>
      </w:r>
      <w:r w:rsidR="000D31F9">
        <w:rPr>
          <w:rFonts w:asciiTheme="minorHAnsi" w:eastAsia="Times New Roman" w:hAnsiTheme="minorHAnsi" w:cstheme="minorHAnsi"/>
          <w:color w:val="0B0C0C"/>
          <w:sz w:val="24"/>
          <w:szCs w:val="24"/>
          <w:lang w:eastAsia="en-GB"/>
        </w:rPr>
        <w:t>eligible</w:t>
      </w:r>
      <w:r w:rsidRPr="00FA2746">
        <w:rPr>
          <w:rFonts w:asciiTheme="minorHAnsi" w:eastAsia="Times New Roman" w:hAnsiTheme="minorHAnsi" w:cstheme="minorHAnsi"/>
          <w:color w:val="0B0C0C"/>
          <w:sz w:val="24"/>
          <w:szCs w:val="24"/>
          <w:lang w:eastAsia="en-GB"/>
        </w:rPr>
        <w:t xml:space="preserve"> </w:t>
      </w:r>
      <w:r w:rsidR="000D31F9">
        <w:rPr>
          <w:rFonts w:asciiTheme="minorHAnsi" w:eastAsia="Times New Roman" w:hAnsiTheme="minorHAnsi" w:cstheme="minorHAnsi"/>
          <w:color w:val="0B0C0C"/>
          <w:sz w:val="24"/>
          <w:szCs w:val="24"/>
          <w:lang w:eastAsia="en-GB"/>
        </w:rPr>
        <w:t xml:space="preserve">pupils to attend </w:t>
      </w:r>
      <w:r w:rsidRPr="00FA2746">
        <w:rPr>
          <w:rFonts w:asciiTheme="minorHAnsi" w:eastAsia="Times New Roman" w:hAnsiTheme="minorHAnsi" w:cstheme="minorHAnsi"/>
          <w:color w:val="0B0C0C"/>
          <w:sz w:val="24"/>
          <w:szCs w:val="24"/>
          <w:lang w:eastAsia="en-GB"/>
        </w:rPr>
        <w:t>schoo</w:t>
      </w:r>
      <w:r w:rsidR="000D31F9">
        <w:rPr>
          <w:rFonts w:asciiTheme="minorHAnsi" w:eastAsia="Times New Roman" w:hAnsiTheme="minorHAnsi" w:cstheme="minorHAnsi"/>
          <w:color w:val="0B0C0C"/>
          <w:sz w:val="24"/>
          <w:szCs w:val="24"/>
          <w:lang w:eastAsia="en-GB"/>
        </w:rPr>
        <w:t xml:space="preserve">l.  </w:t>
      </w:r>
      <w:r w:rsidR="0037694A" w:rsidRPr="00FA2746">
        <w:rPr>
          <w:rFonts w:asciiTheme="minorHAnsi" w:eastAsia="Times New Roman" w:hAnsiTheme="minorHAnsi" w:cstheme="minorHAnsi"/>
          <w:color w:val="0B0C0C"/>
          <w:sz w:val="24"/>
          <w:szCs w:val="24"/>
          <w:lang w:eastAsia="en-GB"/>
        </w:rPr>
        <w:t>Senior leaders in our school, especially the D</w:t>
      </w:r>
      <w:r w:rsidR="00FB5910" w:rsidRPr="00FA2746">
        <w:rPr>
          <w:rFonts w:asciiTheme="minorHAnsi" w:eastAsia="Times New Roman" w:hAnsiTheme="minorHAnsi" w:cstheme="minorHAnsi"/>
          <w:color w:val="0B0C0C"/>
          <w:sz w:val="24"/>
          <w:szCs w:val="24"/>
          <w:lang w:eastAsia="en-GB"/>
        </w:rPr>
        <w:t xml:space="preserve">SL </w:t>
      </w:r>
      <w:r w:rsidR="0037694A" w:rsidRPr="00FA2746">
        <w:rPr>
          <w:rFonts w:asciiTheme="minorHAnsi" w:eastAsia="Times New Roman" w:hAnsiTheme="minorHAnsi" w:cstheme="minorHAnsi"/>
          <w:color w:val="0B0C0C"/>
          <w:sz w:val="24"/>
          <w:szCs w:val="24"/>
          <w:lang w:eastAsia="en-GB"/>
        </w:rPr>
        <w:t xml:space="preserve">(and deputies) know who our most vulnerable children </w:t>
      </w:r>
      <w:r w:rsidR="00FB5910" w:rsidRPr="00FA2746">
        <w:rPr>
          <w:rFonts w:asciiTheme="minorHAnsi" w:eastAsia="Times New Roman" w:hAnsiTheme="minorHAnsi" w:cstheme="minorHAnsi"/>
          <w:color w:val="0B0C0C"/>
          <w:sz w:val="24"/>
          <w:szCs w:val="24"/>
          <w:lang w:eastAsia="en-GB"/>
        </w:rPr>
        <w:t>are,</w:t>
      </w:r>
      <w:r w:rsidR="0037694A" w:rsidRPr="00FA2746">
        <w:rPr>
          <w:rFonts w:asciiTheme="minorHAnsi" w:eastAsia="Times New Roman" w:hAnsiTheme="minorHAnsi" w:cstheme="minorHAnsi"/>
          <w:color w:val="0B0C0C"/>
          <w:sz w:val="24"/>
          <w:szCs w:val="24"/>
          <w:lang w:eastAsia="en-GB"/>
        </w:rPr>
        <w:t xml:space="preserve"> and they have the flexibility to offer a place to those on the edge of receiving children’s social care support. </w:t>
      </w:r>
    </w:p>
    <w:p w14:paraId="7656BAFD" w14:textId="1C9114CC" w:rsidR="00845CBC" w:rsidRDefault="00324A18" w:rsidP="000D31F9">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We will continue to work with children’s social workers</w:t>
      </w:r>
      <w:r w:rsidR="00845CBC">
        <w:rPr>
          <w:rFonts w:asciiTheme="minorHAnsi" w:eastAsia="Times New Roman" w:hAnsiTheme="minorHAnsi" w:cstheme="minorHAnsi"/>
          <w:color w:val="0B0C0C"/>
          <w:sz w:val="24"/>
          <w:szCs w:val="24"/>
          <w:lang w:eastAsia="en-GB"/>
        </w:rPr>
        <w:t xml:space="preserve">, our </w:t>
      </w:r>
      <w:r w:rsidRPr="00FA2746">
        <w:rPr>
          <w:rFonts w:asciiTheme="minorHAnsi" w:eastAsia="Times New Roman" w:hAnsiTheme="minorHAnsi" w:cstheme="minorHAnsi"/>
          <w:color w:val="0B0C0C"/>
          <w:sz w:val="24"/>
          <w:szCs w:val="24"/>
          <w:lang w:eastAsia="en-GB"/>
        </w:rPr>
        <w:t>and the local authority virtual school head (VSH) for looked-after and pr</w:t>
      </w:r>
      <w:r w:rsidR="000D31F9">
        <w:rPr>
          <w:rFonts w:asciiTheme="minorHAnsi" w:eastAsia="Times New Roman" w:hAnsiTheme="minorHAnsi" w:cstheme="minorHAnsi"/>
          <w:color w:val="0B0C0C"/>
          <w:sz w:val="24"/>
          <w:szCs w:val="24"/>
          <w:lang w:eastAsia="en-GB"/>
        </w:rPr>
        <w:t>eviously looked-after children.</w:t>
      </w:r>
    </w:p>
    <w:p w14:paraId="40FE6A25" w14:textId="77777777" w:rsidR="00845CBC" w:rsidRDefault="00845CBC" w:rsidP="000D31F9">
      <w:pPr>
        <w:spacing w:after="120" w:line="264" w:lineRule="auto"/>
        <w:rPr>
          <w:rFonts w:asciiTheme="minorHAnsi" w:eastAsia="Times New Roman" w:hAnsiTheme="minorHAnsi" w:cstheme="minorHAnsi"/>
          <w:color w:val="0B0C0C"/>
          <w:sz w:val="24"/>
          <w:szCs w:val="24"/>
          <w:lang w:eastAsia="en-GB"/>
        </w:rPr>
      </w:pPr>
    </w:p>
    <w:p w14:paraId="52D36FA4" w14:textId="3B7E303B" w:rsidR="005F4ADF" w:rsidRPr="000D31F9" w:rsidRDefault="005F4ADF" w:rsidP="000D31F9">
      <w:pPr>
        <w:spacing w:after="120" w:line="264" w:lineRule="auto"/>
        <w:rPr>
          <w:rFonts w:asciiTheme="minorHAnsi" w:eastAsia="Times New Roman" w:hAnsiTheme="minorHAnsi" w:cstheme="minorHAnsi"/>
          <w:color w:val="0B0C0C"/>
          <w:sz w:val="24"/>
          <w:szCs w:val="24"/>
          <w:lang w:eastAsia="en-GB"/>
        </w:rPr>
      </w:pPr>
      <w:r w:rsidRPr="005E2EC2">
        <w:rPr>
          <w:rFonts w:asciiTheme="minorHAnsi" w:eastAsia="Times New Roman" w:hAnsiTheme="minorHAnsi" w:cs="Times New Roman"/>
          <w:b/>
          <w:sz w:val="24"/>
          <w:szCs w:val="24"/>
          <w:u w:val="single"/>
        </w:rPr>
        <w:t>Increase</w:t>
      </w:r>
      <w:r w:rsidR="00FB5910" w:rsidRPr="005E2EC2">
        <w:rPr>
          <w:rFonts w:asciiTheme="minorHAnsi" w:eastAsia="Times New Roman" w:hAnsiTheme="minorHAnsi" w:cs="Times New Roman"/>
          <w:b/>
          <w:sz w:val="24"/>
          <w:szCs w:val="24"/>
          <w:u w:val="single"/>
        </w:rPr>
        <w:t>d</w:t>
      </w:r>
      <w:r w:rsidRPr="005E2EC2">
        <w:rPr>
          <w:rFonts w:asciiTheme="minorHAnsi" w:eastAsia="Times New Roman" w:hAnsiTheme="minorHAnsi" w:cs="Times New Roman"/>
          <w:b/>
          <w:sz w:val="24"/>
          <w:szCs w:val="24"/>
          <w:u w:val="single"/>
        </w:rPr>
        <w:t xml:space="preserve"> vulnerability or risk</w:t>
      </w:r>
    </w:p>
    <w:p w14:paraId="2F392C5D" w14:textId="54740016" w:rsidR="005F4ADF" w:rsidRPr="00FA2746" w:rsidRDefault="005F4ADF" w:rsidP="00C65EC2">
      <w:pPr>
        <w:pStyle w:val="NormalWeb"/>
        <w:spacing w:before="0" w:beforeAutospacing="0" w:after="120" w:afterAutospacing="0" w:line="264" w:lineRule="auto"/>
        <w:rPr>
          <w:rFonts w:asciiTheme="minorHAnsi" w:hAnsiTheme="minorHAnsi" w:cstheme="minorHAnsi"/>
          <w:color w:val="0B0C0C"/>
        </w:rPr>
      </w:pPr>
      <w:r w:rsidRPr="00FA2746">
        <w:rPr>
          <w:rFonts w:asciiTheme="minorHAnsi" w:hAnsiTheme="minorHAnsi" w:cstheme="minorHAnsi"/>
          <w:color w:val="0B0C0C"/>
        </w:rPr>
        <w:t xml:space="preserve">Negative experiences and distressing life events, such as the current circumstances, can affect the mental health of pupils and their parents. Staff will be aware of this in setting </w:t>
      </w:r>
      <w:r w:rsidRPr="00FA2746">
        <w:rPr>
          <w:rFonts w:asciiTheme="minorHAnsi" w:hAnsiTheme="minorHAnsi" w:cstheme="minorHAnsi"/>
          <w:color w:val="0B0C0C"/>
        </w:rPr>
        <w:lastRenderedPageBreak/>
        <w:t>expectations of pupils’ work where they are at home. Where we are providing for children of critical workers and vulnerable children on site, we will ensure appropriate support is in place for</w:t>
      </w:r>
      <w:r w:rsidR="00C65EC2" w:rsidRPr="00FA2746">
        <w:rPr>
          <w:rFonts w:asciiTheme="minorHAnsi" w:hAnsiTheme="minorHAnsi" w:cstheme="minorHAnsi"/>
          <w:color w:val="0B0C0C"/>
        </w:rPr>
        <w:t xml:space="preserve"> </w:t>
      </w:r>
      <w:r w:rsidRPr="00FA2746">
        <w:rPr>
          <w:rFonts w:asciiTheme="minorHAnsi" w:hAnsiTheme="minorHAnsi" w:cstheme="minorHAnsi"/>
          <w:color w:val="0B0C0C"/>
        </w:rPr>
        <w:t xml:space="preserve">them. </w:t>
      </w:r>
      <w:r w:rsidR="005E2EC2">
        <w:rPr>
          <w:rFonts w:asciiTheme="minorHAnsi" w:hAnsiTheme="minorHAnsi" w:cstheme="minorHAnsi"/>
          <w:color w:val="0B0C0C"/>
        </w:rPr>
        <w:t>Any concerns will be communicated to the DSL or DDSL.</w:t>
      </w:r>
    </w:p>
    <w:p w14:paraId="20B658D1" w14:textId="77777777" w:rsidR="00C65EC2" w:rsidRPr="00FA2746" w:rsidRDefault="00C65EC2" w:rsidP="00C65EC2">
      <w:pPr>
        <w:spacing w:before="60" w:after="120" w:line="264" w:lineRule="auto"/>
        <w:rPr>
          <w:rFonts w:asciiTheme="minorHAnsi" w:eastAsia="Times New Roman" w:hAnsiTheme="minorHAnsi" w:cstheme="minorHAnsi"/>
          <w:color w:val="0B0C0C"/>
          <w:sz w:val="24"/>
          <w:szCs w:val="24"/>
          <w:lang w:eastAsia="en-GB"/>
        </w:rPr>
      </w:pPr>
    </w:p>
    <w:p w14:paraId="0F3868D5" w14:textId="62605D1D" w:rsidR="0037694A" w:rsidRPr="005E2EC2" w:rsidRDefault="008F0751" w:rsidP="00C65EC2">
      <w:pPr>
        <w:spacing w:before="60"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 xml:space="preserve">Attendance </w:t>
      </w:r>
    </w:p>
    <w:p w14:paraId="5F69DE6B" w14:textId="0FE7504D" w:rsidR="008F0751" w:rsidRPr="00FA2746" w:rsidRDefault="008F0751" w:rsidP="00893D3E">
      <w:pPr>
        <w:pStyle w:val="NormalWeb"/>
        <w:spacing w:before="0" w:beforeAutospacing="0" w:after="120" w:afterAutospacing="0" w:line="264" w:lineRule="auto"/>
        <w:rPr>
          <w:rFonts w:asciiTheme="minorHAnsi" w:hAnsiTheme="minorHAnsi" w:cstheme="minorHAnsi"/>
          <w:color w:val="0B0C0C"/>
        </w:rPr>
      </w:pPr>
      <w:r w:rsidRPr="00FA2746">
        <w:rPr>
          <w:rFonts w:asciiTheme="minorHAnsi" w:hAnsiTheme="minorHAnsi" w:cstheme="minorHAnsi"/>
          <w:color w:val="0B0C0C"/>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FA2746" w:rsidRDefault="008F0751" w:rsidP="00893D3E">
      <w:pPr>
        <w:pStyle w:val="NormalWeb"/>
        <w:spacing w:before="0" w:beforeAutospacing="0" w:after="120" w:afterAutospacing="0" w:line="264" w:lineRule="auto"/>
        <w:rPr>
          <w:rFonts w:asciiTheme="minorHAnsi" w:hAnsiTheme="minorHAnsi" w:cstheme="minorHAnsi"/>
          <w:color w:val="0B0C0C"/>
        </w:rPr>
      </w:pPr>
      <w:r w:rsidRPr="00FA2746">
        <w:rPr>
          <w:rFonts w:asciiTheme="minorHAnsi" w:hAnsiTheme="minorHAnsi" w:cstheme="minorHAnsi"/>
          <w:color w:val="0B0C0C"/>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FA2746">
        <w:rPr>
          <w:rFonts w:asciiTheme="minorHAnsi" w:hAnsiTheme="minorHAnsi" w:cstheme="minorHAnsi"/>
          <w:color w:val="0B0C0C"/>
        </w:rPr>
        <w:t>we will undertake a home visit or ask an appropriate agency to do so. A risk assessment will be carried out before any such visit is made to ensure staff the family are not put at risk.</w:t>
      </w:r>
    </w:p>
    <w:p w14:paraId="4E87ADF4" w14:textId="77777777" w:rsidR="00324A18" w:rsidRPr="00FA2746" w:rsidRDefault="00324A18" w:rsidP="00C65EC2">
      <w:pPr>
        <w:spacing w:after="120" w:line="264" w:lineRule="auto"/>
        <w:rPr>
          <w:rFonts w:asciiTheme="minorHAnsi" w:hAnsiTheme="minorHAnsi" w:cstheme="minorHAnsi"/>
          <w:b/>
          <w:bCs/>
          <w:sz w:val="24"/>
          <w:szCs w:val="24"/>
        </w:rPr>
      </w:pPr>
    </w:p>
    <w:p w14:paraId="55FEA1DE" w14:textId="6C748E65" w:rsidR="0090124B" w:rsidRPr="005E2EC2" w:rsidRDefault="0090124B" w:rsidP="00C65EC2">
      <w:pPr>
        <w:spacing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Reporting concerns</w:t>
      </w:r>
      <w:r w:rsidR="00473E14" w:rsidRPr="005E2EC2">
        <w:rPr>
          <w:rFonts w:asciiTheme="minorHAnsi" w:eastAsia="Times New Roman" w:hAnsiTheme="minorHAnsi" w:cs="Times New Roman"/>
          <w:b/>
          <w:sz w:val="24"/>
          <w:szCs w:val="24"/>
          <w:u w:val="single"/>
        </w:rPr>
        <w:t xml:space="preserve"> about children or staff</w:t>
      </w:r>
    </w:p>
    <w:p w14:paraId="5C8FFE75" w14:textId="48E09AF9" w:rsidR="0090124B" w:rsidRPr="00FA2746" w:rsidRDefault="00473E14" w:rsidP="00893D3E">
      <w:pPr>
        <w:pStyle w:val="NormalWeb"/>
        <w:spacing w:before="0" w:beforeAutospacing="0" w:after="120" w:afterAutospacing="0" w:line="264" w:lineRule="auto"/>
        <w:rPr>
          <w:rFonts w:asciiTheme="minorHAnsi" w:hAnsiTheme="minorHAnsi" w:cstheme="minorHAnsi"/>
          <w:color w:val="0B0C0C"/>
        </w:rPr>
      </w:pPr>
      <w:r w:rsidRPr="00FA2746">
        <w:rPr>
          <w:rFonts w:asciiTheme="minorHAnsi" w:hAnsiTheme="minorHAnsi" w:cstheme="minorHAnsi"/>
          <w:color w:val="0B0C0C"/>
        </w:rPr>
        <w:t xml:space="preserve">The importance of all staff acting immediately on any safeguarding concerns </w:t>
      </w:r>
      <w:r w:rsidR="00CF3096" w:rsidRPr="00FA2746">
        <w:rPr>
          <w:rFonts w:asciiTheme="minorHAnsi" w:hAnsiTheme="minorHAnsi" w:cstheme="minorHAnsi"/>
          <w:color w:val="0B0C0C"/>
        </w:rPr>
        <w:t>remains</w:t>
      </w:r>
      <w:r w:rsidRPr="00FA2746">
        <w:rPr>
          <w:rFonts w:asciiTheme="minorHAnsi" w:hAnsiTheme="minorHAnsi" w:cstheme="minorHAnsi"/>
          <w:color w:val="0B0C0C"/>
        </w:rPr>
        <w:t xml:space="preserve">. </w:t>
      </w:r>
      <w:r w:rsidR="0090124B" w:rsidRPr="00FA2746">
        <w:rPr>
          <w:rFonts w:asciiTheme="minorHAnsi" w:hAnsiTheme="minorHAnsi" w:cstheme="minorHAnsi"/>
          <w:color w:val="0B0C0C"/>
        </w:rPr>
        <w:t xml:space="preserve">Staff and volunteers will continue to follow our Child Protection procedures </w:t>
      </w:r>
      <w:r w:rsidRPr="00FA2746">
        <w:rPr>
          <w:rFonts w:asciiTheme="minorHAnsi" w:hAnsiTheme="minorHAnsi" w:cstheme="minorHAnsi"/>
          <w:color w:val="0B0C0C"/>
        </w:rPr>
        <w:t xml:space="preserve">[insert link] </w:t>
      </w:r>
      <w:r w:rsidR="0090124B" w:rsidRPr="00FA2746">
        <w:rPr>
          <w:rFonts w:asciiTheme="minorHAnsi" w:hAnsiTheme="minorHAnsi" w:cstheme="minorHAnsi"/>
          <w:color w:val="0B0C0C"/>
        </w:rPr>
        <w:t xml:space="preserve">and advise the DSL of any concerns they have about any child, including those who are not attending school. </w:t>
      </w:r>
    </w:p>
    <w:p w14:paraId="72966C07" w14:textId="757AFA51" w:rsidR="0090124B" w:rsidRPr="00FA2746" w:rsidRDefault="00CF3096" w:rsidP="00893D3E">
      <w:pPr>
        <w:pStyle w:val="NormalWeb"/>
        <w:spacing w:before="0" w:beforeAutospacing="0" w:after="120" w:afterAutospacing="0" w:line="264" w:lineRule="auto"/>
        <w:rPr>
          <w:rFonts w:asciiTheme="minorHAnsi" w:hAnsiTheme="minorHAnsi" w:cstheme="minorHAnsi"/>
          <w:color w:val="0B0C0C"/>
        </w:rPr>
      </w:pPr>
      <w:r w:rsidRPr="00FA2746">
        <w:rPr>
          <w:rFonts w:asciiTheme="minorHAnsi" w:hAnsiTheme="minorHAnsi" w:cstheme="minorHAnsi"/>
          <w:color w:val="0B0C0C"/>
        </w:rPr>
        <w:t xml:space="preserve">The varied arrangements in place as a result of the COVID-19 measures do not reduce the risks that children may face from staff or volunteers. As such, it remains extremely important that any allegations of abuse made against staff </w:t>
      </w:r>
      <w:r w:rsidR="00845CBC">
        <w:rPr>
          <w:rFonts w:asciiTheme="minorHAnsi" w:hAnsiTheme="minorHAnsi" w:cstheme="minorHAnsi"/>
          <w:color w:val="0B0C0C"/>
        </w:rPr>
        <w:t xml:space="preserve">at </w:t>
      </w:r>
      <w:r w:rsidRPr="00FA2746">
        <w:rPr>
          <w:rFonts w:asciiTheme="minorHAnsi" w:hAnsiTheme="minorHAnsi" w:cstheme="minorHAnsi"/>
          <w:color w:val="0B0C0C"/>
        </w:rPr>
        <w:t>our school are dealt with thoroughly and efficiently and in accordance with our Allegations Aga</w:t>
      </w:r>
      <w:r w:rsidR="00845CBC">
        <w:rPr>
          <w:rFonts w:asciiTheme="minorHAnsi" w:hAnsiTheme="minorHAnsi" w:cstheme="minorHAnsi"/>
          <w:color w:val="0B0C0C"/>
        </w:rPr>
        <w:t>inst Staff Policy.</w:t>
      </w:r>
    </w:p>
    <w:p w14:paraId="399B4582" w14:textId="77777777" w:rsidR="00324A18" w:rsidRPr="00FA2746" w:rsidRDefault="00324A18" w:rsidP="00893D3E">
      <w:pPr>
        <w:pStyle w:val="NormalWeb"/>
        <w:spacing w:before="0" w:beforeAutospacing="0" w:after="120" w:afterAutospacing="0" w:line="264" w:lineRule="auto"/>
        <w:rPr>
          <w:rFonts w:asciiTheme="minorHAnsi" w:hAnsiTheme="minorHAnsi" w:cstheme="minorHAnsi"/>
          <w:color w:val="0B0C0C"/>
        </w:rPr>
      </w:pPr>
    </w:p>
    <w:p w14:paraId="72919C19" w14:textId="46294DD2" w:rsidR="007D7286" w:rsidRPr="005E2EC2" w:rsidRDefault="007D7286" w:rsidP="00C65EC2">
      <w:pPr>
        <w:spacing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Staff training and induction</w:t>
      </w:r>
    </w:p>
    <w:p w14:paraId="0C121223" w14:textId="34D0C6E7" w:rsidR="007D7286" w:rsidRPr="00FA2746" w:rsidRDefault="007D7286"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For </w:t>
      </w:r>
      <w:r w:rsidR="00F83F9A" w:rsidRPr="00FA2746">
        <w:rPr>
          <w:rFonts w:asciiTheme="minorHAnsi" w:eastAsia="Times New Roman" w:hAnsiTheme="minorHAnsi" w:cstheme="minorHAnsi"/>
          <w:color w:val="0B0C0C"/>
          <w:sz w:val="24"/>
          <w:szCs w:val="24"/>
          <w:lang w:eastAsia="en-GB"/>
        </w:rPr>
        <w:t xml:space="preserve">the duration of the </w:t>
      </w:r>
      <w:r w:rsidRPr="00FA2746">
        <w:rPr>
          <w:rFonts w:asciiTheme="minorHAnsi" w:eastAsia="Times New Roman" w:hAnsiTheme="minorHAnsi" w:cstheme="minorHAnsi"/>
          <w:color w:val="0B0C0C"/>
          <w:sz w:val="24"/>
          <w:szCs w:val="24"/>
          <w:lang w:eastAsia="en-GB"/>
        </w:rPr>
        <w:t>COVID-</w:t>
      </w:r>
      <w:r w:rsidR="00BE10AA" w:rsidRPr="00FA2746">
        <w:rPr>
          <w:rFonts w:asciiTheme="minorHAnsi" w:eastAsia="Times New Roman" w:hAnsiTheme="minorHAnsi" w:cstheme="minorHAnsi"/>
          <w:color w:val="0B0C0C"/>
          <w:sz w:val="24"/>
          <w:szCs w:val="24"/>
          <w:lang w:eastAsia="en-GB"/>
        </w:rPr>
        <w:t>1</w:t>
      </w:r>
      <w:r w:rsidRPr="00FA2746">
        <w:rPr>
          <w:rFonts w:asciiTheme="minorHAnsi" w:eastAsia="Times New Roman" w:hAnsiTheme="minorHAnsi" w:cstheme="minorHAnsi"/>
          <w:color w:val="0B0C0C"/>
          <w:sz w:val="24"/>
          <w:szCs w:val="24"/>
          <w:lang w:eastAsia="en-GB"/>
        </w:rPr>
        <w:t xml:space="preserve">9 measures, </w:t>
      </w:r>
      <w:r w:rsidR="00F83F9A" w:rsidRPr="00FA2746">
        <w:rPr>
          <w:rFonts w:asciiTheme="minorHAnsi" w:eastAsia="Times New Roman" w:hAnsiTheme="minorHAnsi" w:cstheme="minorHAnsi"/>
          <w:color w:val="0B0C0C"/>
          <w:sz w:val="24"/>
          <w:szCs w:val="24"/>
          <w:lang w:eastAsia="en-GB"/>
        </w:rPr>
        <w:t xml:space="preserve">our </w:t>
      </w:r>
      <w:r w:rsidRPr="00FA2746">
        <w:rPr>
          <w:rFonts w:asciiTheme="minorHAnsi" w:eastAsia="Times New Roman" w:hAnsiTheme="minorHAnsi" w:cstheme="minorHAnsi"/>
          <w:color w:val="0B0C0C"/>
          <w:sz w:val="24"/>
          <w:szCs w:val="24"/>
          <w:lang w:eastAsia="en-GB"/>
        </w:rPr>
        <w:t>DSL</w:t>
      </w:r>
      <w:r w:rsidR="00F83F9A" w:rsidRPr="00FA2746">
        <w:rPr>
          <w:rFonts w:asciiTheme="minorHAnsi" w:eastAsia="Times New Roman" w:hAnsiTheme="minorHAnsi" w:cstheme="minorHAnsi"/>
          <w:color w:val="0B0C0C"/>
          <w:sz w:val="24"/>
          <w:szCs w:val="24"/>
          <w:lang w:eastAsia="en-GB"/>
        </w:rPr>
        <w:t xml:space="preserve"> and deputy DSLS</w:t>
      </w:r>
      <w:r w:rsidRPr="00FA2746">
        <w:rPr>
          <w:rFonts w:asciiTheme="minorHAnsi" w:eastAsia="Times New Roman" w:hAnsiTheme="minorHAnsi" w:cstheme="minorHAnsi"/>
          <w:color w:val="0B0C0C"/>
          <w:sz w:val="24"/>
          <w:szCs w:val="24"/>
          <w:lang w:eastAsia="en-GB"/>
        </w:rPr>
        <w:t xml:space="preserve">s are unlikely to receive their refresher training. In line with government guidance, our trained DSLs and deputy DSLs will be classed as trained even if they cannot receive </w:t>
      </w:r>
      <w:r w:rsidR="00F83F9A" w:rsidRPr="00FA2746">
        <w:rPr>
          <w:rFonts w:asciiTheme="minorHAnsi" w:eastAsia="Times New Roman" w:hAnsiTheme="minorHAnsi" w:cstheme="minorHAnsi"/>
          <w:color w:val="0B0C0C"/>
          <w:sz w:val="24"/>
          <w:szCs w:val="24"/>
          <w:lang w:eastAsia="en-GB"/>
        </w:rPr>
        <w:t>this</w:t>
      </w:r>
      <w:r w:rsidRPr="00FA2746">
        <w:rPr>
          <w:rFonts w:asciiTheme="minorHAnsi" w:eastAsia="Times New Roman" w:hAnsiTheme="minorHAnsi" w:cstheme="minorHAnsi"/>
          <w:color w:val="0B0C0C"/>
          <w:sz w:val="24"/>
          <w:szCs w:val="24"/>
          <w:lang w:eastAsia="en-GB"/>
        </w:rPr>
        <w:t xml:space="preserve"> training.</w:t>
      </w:r>
    </w:p>
    <w:p w14:paraId="463053EF" w14:textId="09E1F136" w:rsidR="007D7286" w:rsidRPr="00FA2746" w:rsidRDefault="007D7286"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All current school staff </w:t>
      </w:r>
      <w:proofErr w:type="gramStart"/>
      <w:r w:rsidRPr="00FA2746">
        <w:rPr>
          <w:rFonts w:asciiTheme="minorHAnsi" w:eastAsia="Times New Roman" w:hAnsiTheme="minorHAnsi" w:cstheme="minorHAnsi"/>
          <w:color w:val="0B0C0C"/>
          <w:sz w:val="24"/>
          <w:szCs w:val="24"/>
          <w:lang w:eastAsia="en-GB"/>
        </w:rPr>
        <w:t>have</w:t>
      </w:r>
      <w:proofErr w:type="gramEnd"/>
      <w:r w:rsidRPr="00FA2746">
        <w:rPr>
          <w:rFonts w:asciiTheme="minorHAnsi" w:eastAsia="Times New Roman" w:hAnsiTheme="minorHAnsi" w:cstheme="minorHAnsi"/>
          <w:color w:val="0B0C0C"/>
          <w:sz w:val="24"/>
          <w:szCs w:val="24"/>
          <w:lang w:eastAsia="en-GB"/>
        </w:rPr>
        <w:t xml:space="preserve"> received safeguarding training and have read Part One and Annex A of Keeping Children Safe in Education. When new staff </w:t>
      </w:r>
      <w:bookmarkStart w:id="0" w:name="_GoBack"/>
      <w:bookmarkEnd w:id="0"/>
      <w:r w:rsidRPr="00FA2746">
        <w:rPr>
          <w:rFonts w:asciiTheme="minorHAnsi" w:eastAsia="Times New Roman" w:hAnsiTheme="minorHAnsi" w:cstheme="minorHAnsi"/>
          <w:color w:val="0B0C0C"/>
          <w:sz w:val="24"/>
          <w:szCs w:val="24"/>
          <w:lang w:eastAsia="en-GB"/>
        </w:rPr>
        <w:t>join us, they will receive a safeguarding induction</w:t>
      </w:r>
      <w:r w:rsidR="00F83F9A" w:rsidRPr="00FA2746">
        <w:rPr>
          <w:rFonts w:asciiTheme="minorHAnsi" w:eastAsia="Times New Roman" w:hAnsiTheme="minorHAnsi" w:cstheme="minorHAnsi"/>
          <w:color w:val="0B0C0C"/>
          <w:sz w:val="24"/>
          <w:szCs w:val="24"/>
          <w:lang w:eastAsia="en-GB"/>
        </w:rPr>
        <w:t xml:space="preserve"> in accordance with our Child Protection Policy</w:t>
      </w:r>
      <w:r w:rsidRPr="00FA2746">
        <w:rPr>
          <w:rFonts w:asciiTheme="minorHAnsi" w:eastAsia="Times New Roman" w:hAnsiTheme="minorHAnsi" w:cstheme="minorHAnsi"/>
          <w:color w:val="0B0C0C"/>
          <w:sz w:val="24"/>
          <w:szCs w:val="24"/>
          <w:lang w:eastAsia="en-GB"/>
        </w:rPr>
        <w:t>.</w:t>
      </w:r>
    </w:p>
    <w:p w14:paraId="1B37E0FD" w14:textId="77777777" w:rsidR="00324A18" w:rsidRPr="00FA2746" w:rsidRDefault="00324A18" w:rsidP="00C65EC2">
      <w:pPr>
        <w:spacing w:after="120" w:line="264" w:lineRule="auto"/>
        <w:rPr>
          <w:rFonts w:asciiTheme="minorHAnsi" w:eastAsia="Times New Roman" w:hAnsiTheme="minorHAnsi" w:cstheme="minorHAnsi"/>
          <w:b/>
          <w:bCs/>
          <w:color w:val="0B0C0C"/>
          <w:sz w:val="24"/>
          <w:szCs w:val="24"/>
          <w:lang w:eastAsia="en-GB"/>
        </w:rPr>
      </w:pPr>
    </w:p>
    <w:p w14:paraId="138F4345" w14:textId="24AF1A2E" w:rsidR="002B1628" w:rsidRDefault="00C65EC2" w:rsidP="00C65EC2">
      <w:pPr>
        <w:spacing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 xml:space="preserve">Safer recruitment/volunteers </w:t>
      </w:r>
      <w:r w:rsidR="002B1628" w:rsidRPr="005E2EC2">
        <w:rPr>
          <w:rFonts w:asciiTheme="minorHAnsi" w:eastAsia="Times New Roman" w:hAnsiTheme="minorHAnsi" w:cs="Times New Roman"/>
          <w:b/>
          <w:sz w:val="24"/>
          <w:szCs w:val="24"/>
          <w:u w:val="single"/>
        </w:rPr>
        <w:t xml:space="preserve">and movement of staff </w:t>
      </w:r>
    </w:p>
    <w:p w14:paraId="447A0929" w14:textId="0C67B3F1" w:rsidR="00F83F9A" w:rsidRPr="000D31F9" w:rsidRDefault="005E2EC2" w:rsidP="00C65EC2">
      <w:pPr>
        <w:spacing w:after="120" w:line="264"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It is no</w:t>
      </w:r>
      <w:r w:rsidR="000D31F9">
        <w:rPr>
          <w:rFonts w:asciiTheme="minorHAnsi" w:eastAsia="Times New Roman" w:hAnsiTheme="minorHAnsi" w:cs="Times New Roman"/>
          <w:sz w:val="24"/>
          <w:szCs w:val="24"/>
        </w:rPr>
        <w:t>t anticipated that new staff will be joining the school during this period.  However, i</w:t>
      </w:r>
      <w:r w:rsidR="002B1628" w:rsidRPr="00FA2746">
        <w:rPr>
          <w:rFonts w:asciiTheme="minorHAnsi" w:eastAsia="Times New Roman" w:hAnsiTheme="minorHAnsi" w:cstheme="minorHAnsi"/>
          <w:color w:val="0B0C0C"/>
          <w:sz w:val="24"/>
          <w:szCs w:val="24"/>
          <w:lang w:eastAsia="en-GB"/>
        </w:rPr>
        <w:t xml:space="preserve">t remains essential that people who are unsuitable </w:t>
      </w:r>
      <w:proofErr w:type="gramStart"/>
      <w:r w:rsidR="002B1628" w:rsidRPr="00FA2746">
        <w:rPr>
          <w:rFonts w:asciiTheme="minorHAnsi" w:eastAsia="Times New Roman" w:hAnsiTheme="minorHAnsi" w:cstheme="minorHAnsi"/>
          <w:color w:val="0B0C0C"/>
          <w:sz w:val="24"/>
          <w:szCs w:val="24"/>
          <w:lang w:eastAsia="en-GB"/>
        </w:rPr>
        <w:t>are</w:t>
      </w:r>
      <w:proofErr w:type="gramEnd"/>
      <w:r w:rsidR="002B1628" w:rsidRPr="00FA2746">
        <w:rPr>
          <w:rFonts w:asciiTheme="minorHAnsi" w:eastAsia="Times New Roman" w:hAnsiTheme="minorHAnsi" w:cstheme="minorHAnsi"/>
          <w:color w:val="0B0C0C"/>
          <w:sz w:val="24"/>
          <w:szCs w:val="24"/>
          <w:lang w:eastAsia="en-GB"/>
        </w:rPr>
        <w:t xml:space="preserve"> not allowed to enter the children’s workforce or gain access to children. </w:t>
      </w:r>
    </w:p>
    <w:p w14:paraId="33890E0E" w14:textId="7003B63B" w:rsidR="00F83F9A" w:rsidRPr="00FA2746" w:rsidRDefault="002B1628"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When recruiting new staff</w:t>
      </w:r>
      <w:r w:rsidR="00BE10AA" w:rsidRPr="00FA2746">
        <w:rPr>
          <w:rFonts w:asciiTheme="minorHAnsi" w:eastAsia="Times New Roman" w:hAnsiTheme="minorHAnsi" w:cstheme="minorHAnsi"/>
          <w:color w:val="0B0C0C"/>
          <w:sz w:val="24"/>
          <w:szCs w:val="24"/>
          <w:lang w:eastAsia="en-GB"/>
        </w:rPr>
        <w:t>,</w:t>
      </w:r>
      <w:r w:rsidR="00F83F9A" w:rsidRPr="00FA2746">
        <w:rPr>
          <w:rFonts w:asciiTheme="minorHAnsi" w:eastAsia="Times New Roman" w:hAnsiTheme="minorHAnsi" w:cstheme="minorHAnsi"/>
          <w:color w:val="0B0C0C"/>
          <w:sz w:val="24"/>
          <w:szCs w:val="24"/>
          <w:lang w:eastAsia="en-GB"/>
        </w:rPr>
        <w:t xml:space="preserve"> we</w:t>
      </w:r>
      <w:r w:rsidRPr="00FA2746">
        <w:rPr>
          <w:rFonts w:asciiTheme="minorHAnsi" w:eastAsia="Times New Roman" w:hAnsiTheme="minorHAnsi" w:cstheme="minorHAnsi"/>
          <w:color w:val="0B0C0C"/>
          <w:sz w:val="24"/>
          <w:szCs w:val="24"/>
          <w:lang w:eastAsia="en-GB"/>
        </w:rPr>
        <w:t xml:space="preserve"> will continue to follow </w:t>
      </w:r>
      <w:r w:rsidR="00F83F9A" w:rsidRPr="00FA2746">
        <w:rPr>
          <w:rFonts w:asciiTheme="minorHAnsi" w:eastAsia="Times New Roman" w:hAnsiTheme="minorHAnsi" w:cstheme="minorHAnsi"/>
          <w:color w:val="0B0C0C"/>
          <w:sz w:val="24"/>
          <w:szCs w:val="24"/>
          <w:lang w:eastAsia="en-GB"/>
        </w:rPr>
        <w:t xml:space="preserve">our </w:t>
      </w:r>
      <w:r w:rsidR="00BE10AA" w:rsidRPr="00FA2746">
        <w:rPr>
          <w:rFonts w:asciiTheme="minorHAnsi" w:eastAsia="Times New Roman" w:hAnsiTheme="minorHAnsi" w:cstheme="minorHAnsi"/>
          <w:color w:val="0B0C0C"/>
          <w:sz w:val="24"/>
          <w:szCs w:val="24"/>
          <w:lang w:eastAsia="en-GB"/>
        </w:rPr>
        <w:t>S</w:t>
      </w:r>
      <w:r w:rsidR="00F83F9A" w:rsidRPr="00FA2746">
        <w:rPr>
          <w:rFonts w:asciiTheme="minorHAnsi" w:eastAsia="Times New Roman" w:hAnsiTheme="minorHAnsi" w:cstheme="minorHAnsi"/>
          <w:color w:val="0B0C0C"/>
          <w:sz w:val="24"/>
          <w:szCs w:val="24"/>
          <w:lang w:eastAsia="en-GB"/>
        </w:rPr>
        <w:t xml:space="preserve">afer </w:t>
      </w:r>
      <w:r w:rsidR="00BE10AA" w:rsidRPr="00FA2746">
        <w:rPr>
          <w:rFonts w:asciiTheme="minorHAnsi" w:eastAsia="Times New Roman" w:hAnsiTheme="minorHAnsi" w:cstheme="minorHAnsi"/>
          <w:color w:val="0B0C0C"/>
          <w:sz w:val="24"/>
          <w:szCs w:val="24"/>
          <w:lang w:eastAsia="en-GB"/>
        </w:rPr>
        <w:t>R</w:t>
      </w:r>
      <w:r w:rsidR="005E2EC2">
        <w:rPr>
          <w:rFonts w:asciiTheme="minorHAnsi" w:eastAsia="Times New Roman" w:hAnsiTheme="minorHAnsi" w:cstheme="minorHAnsi"/>
          <w:color w:val="0B0C0C"/>
          <w:sz w:val="24"/>
          <w:szCs w:val="24"/>
          <w:lang w:eastAsia="en-GB"/>
        </w:rPr>
        <w:t>ecruitment policy.</w:t>
      </w:r>
    </w:p>
    <w:p w14:paraId="15947394" w14:textId="2BECF465" w:rsidR="002B1628" w:rsidRPr="00FA2746" w:rsidRDefault="002B1628"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lastRenderedPageBreak/>
        <w:t xml:space="preserve">In response to COVID-19, the Disclosure and Barring Service (DBS) has made changes to its guidance on standard and enhanced DBS ID checking to minimise the need for face-to-face contact. </w:t>
      </w:r>
    </w:p>
    <w:p w14:paraId="7B22A611" w14:textId="01D0C2C7" w:rsidR="002B1628" w:rsidRPr="00FA2746" w:rsidRDefault="00F83F9A"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For </w:t>
      </w:r>
      <w:r w:rsidR="002B1628" w:rsidRPr="00FA2746">
        <w:rPr>
          <w:rFonts w:asciiTheme="minorHAnsi" w:eastAsia="Times New Roman" w:hAnsiTheme="minorHAnsi" w:cstheme="minorHAnsi"/>
          <w:color w:val="0B0C0C"/>
          <w:sz w:val="24"/>
          <w:szCs w:val="24"/>
          <w:lang w:eastAsia="en-GB"/>
        </w:rPr>
        <w:t>volunteers</w:t>
      </w:r>
      <w:r w:rsidRPr="00FA2746">
        <w:rPr>
          <w:rFonts w:asciiTheme="minorHAnsi" w:eastAsia="Times New Roman" w:hAnsiTheme="minorHAnsi" w:cstheme="minorHAnsi"/>
          <w:color w:val="0B0C0C"/>
          <w:sz w:val="24"/>
          <w:szCs w:val="24"/>
          <w:lang w:eastAsia="en-GB"/>
        </w:rPr>
        <w:t xml:space="preserve"> </w:t>
      </w:r>
      <w:r w:rsidR="002B1628" w:rsidRPr="00FA2746">
        <w:rPr>
          <w:rFonts w:asciiTheme="minorHAnsi" w:eastAsia="Times New Roman" w:hAnsiTheme="minorHAnsi" w:cstheme="minorHAnsi"/>
          <w:color w:val="0B0C0C"/>
          <w:sz w:val="24"/>
          <w:szCs w:val="24"/>
          <w:lang w:eastAsia="en-GB"/>
        </w:rPr>
        <w:t>we will continue to follow the checking and risk assessment process set out in paragraphs 167 to 172 of</w:t>
      </w:r>
      <w:r w:rsidRPr="00FA2746">
        <w:rPr>
          <w:rFonts w:asciiTheme="minorHAnsi" w:eastAsia="Times New Roman" w:hAnsiTheme="minorHAnsi" w:cstheme="minorHAnsi"/>
          <w:color w:val="0B0C0C"/>
          <w:sz w:val="24"/>
          <w:szCs w:val="24"/>
          <w:lang w:eastAsia="en-GB"/>
        </w:rPr>
        <w:t xml:space="preserve"> Keeping Children Safe in Education 2019. </w:t>
      </w:r>
      <w:r w:rsidR="002B1628" w:rsidRPr="00FA2746">
        <w:rPr>
          <w:rFonts w:asciiTheme="minorHAnsi" w:eastAsia="Times New Roman" w:hAnsiTheme="minorHAnsi" w:cstheme="minorHAnsi"/>
          <w:color w:val="0B0C0C"/>
          <w:sz w:val="24"/>
          <w:szCs w:val="24"/>
          <w:lang w:eastAsia="en-GB"/>
        </w:rPr>
        <w:t xml:space="preserve">Under no circumstances will a volunteer who has not been checked be left unsupervised or allowed to </w:t>
      </w:r>
      <w:r w:rsidRPr="00FA2746">
        <w:rPr>
          <w:rFonts w:asciiTheme="minorHAnsi" w:eastAsia="Times New Roman" w:hAnsiTheme="minorHAnsi" w:cstheme="minorHAnsi"/>
          <w:color w:val="0B0C0C"/>
          <w:sz w:val="24"/>
          <w:szCs w:val="24"/>
          <w:lang w:eastAsia="en-GB"/>
        </w:rPr>
        <w:t>engage</w:t>
      </w:r>
      <w:r w:rsidR="002B1628" w:rsidRPr="00FA2746">
        <w:rPr>
          <w:rFonts w:asciiTheme="minorHAnsi" w:eastAsia="Times New Roman" w:hAnsiTheme="minorHAnsi" w:cstheme="minorHAnsi"/>
          <w:color w:val="0B0C0C"/>
          <w:sz w:val="24"/>
          <w:szCs w:val="24"/>
          <w:lang w:eastAsia="en-GB"/>
        </w:rPr>
        <w:t xml:space="preserve"> in regulated activity. </w:t>
      </w:r>
    </w:p>
    <w:p w14:paraId="7200F7B2" w14:textId="5F2FE9D9" w:rsidR="00F83F9A" w:rsidRPr="00FA2746" w:rsidRDefault="00F83F9A"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I</w:t>
      </w:r>
      <w:r w:rsidR="00BE10AA" w:rsidRPr="00FA2746">
        <w:rPr>
          <w:rFonts w:asciiTheme="minorHAnsi" w:eastAsia="Times New Roman" w:hAnsiTheme="minorHAnsi" w:cstheme="minorHAnsi"/>
          <w:color w:val="0B0C0C"/>
          <w:sz w:val="24"/>
          <w:szCs w:val="24"/>
          <w:lang w:eastAsia="en-GB"/>
        </w:rPr>
        <w:t>t</w:t>
      </w:r>
      <w:r w:rsidRPr="00FA2746">
        <w:rPr>
          <w:rFonts w:asciiTheme="minorHAnsi" w:eastAsia="Times New Roman" w:hAnsiTheme="minorHAnsi" w:cstheme="minorHAnsi"/>
          <w:color w:val="0B0C0C"/>
          <w:sz w:val="24"/>
          <w:szCs w:val="24"/>
          <w:lang w:eastAsia="en-GB"/>
        </w:rPr>
        <w:t xml:space="preserve"> i</w:t>
      </w:r>
      <w:r w:rsidR="002B1628" w:rsidRPr="00FA2746">
        <w:rPr>
          <w:rFonts w:asciiTheme="minorHAnsi" w:eastAsia="Times New Roman" w:hAnsiTheme="minorHAnsi" w:cstheme="minorHAnsi"/>
          <w:color w:val="0B0C0C"/>
          <w:sz w:val="24"/>
          <w:szCs w:val="24"/>
          <w:lang w:eastAsia="en-GB"/>
        </w:rPr>
        <w:t xml:space="preserve">s essential from a safeguarding perspective that </w:t>
      </w:r>
      <w:r w:rsidRPr="00FA2746">
        <w:rPr>
          <w:rFonts w:asciiTheme="minorHAnsi" w:eastAsia="Times New Roman" w:hAnsiTheme="minorHAnsi" w:cstheme="minorHAnsi"/>
          <w:color w:val="0B0C0C"/>
          <w:sz w:val="24"/>
          <w:szCs w:val="24"/>
          <w:lang w:eastAsia="en-GB"/>
        </w:rPr>
        <w:t xml:space="preserve">we are </w:t>
      </w:r>
      <w:r w:rsidR="002B1628" w:rsidRPr="00FA2746">
        <w:rPr>
          <w:rFonts w:asciiTheme="minorHAnsi" w:eastAsia="Times New Roman" w:hAnsiTheme="minorHAnsi" w:cstheme="minorHAnsi"/>
          <w:color w:val="0B0C0C"/>
          <w:sz w:val="24"/>
          <w:szCs w:val="24"/>
          <w:lang w:eastAsia="en-GB"/>
        </w:rPr>
        <w:t xml:space="preserve">aware, on any given day, which staff/volunteers </w:t>
      </w:r>
      <w:r w:rsidRPr="00FA2746">
        <w:rPr>
          <w:rFonts w:asciiTheme="minorHAnsi" w:eastAsia="Times New Roman" w:hAnsiTheme="minorHAnsi" w:cstheme="minorHAnsi"/>
          <w:color w:val="0B0C0C"/>
          <w:sz w:val="24"/>
          <w:szCs w:val="24"/>
          <w:lang w:eastAsia="en-GB"/>
        </w:rPr>
        <w:t xml:space="preserve">are on our school site and that the </w:t>
      </w:r>
      <w:r w:rsidR="002B1628" w:rsidRPr="00FA2746">
        <w:rPr>
          <w:rFonts w:asciiTheme="minorHAnsi" w:eastAsia="Times New Roman" w:hAnsiTheme="minorHAnsi" w:cstheme="minorHAnsi"/>
          <w:color w:val="0B0C0C"/>
          <w:sz w:val="24"/>
          <w:szCs w:val="24"/>
          <w:lang w:eastAsia="en-GB"/>
        </w:rPr>
        <w:t>appropriate checks have been carried out</w:t>
      </w:r>
      <w:r w:rsidRPr="00FA2746">
        <w:rPr>
          <w:rFonts w:asciiTheme="minorHAnsi" w:eastAsia="Times New Roman" w:hAnsiTheme="minorHAnsi" w:cstheme="minorHAnsi"/>
          <w:color w:val="0B0C0C"/>
          <w:sz w:val="24"/>
          <w:szCs w:val="24"/>
          <w:lang w:eastAsia="en-GB"/>
        </w:rPr>
        <w:t xml:space="preserve"> on those individuals. We will continue to maintain our </w:t>
      </w:r>
      <w:r w:rsidR="002B1628" w:rsidRPr="00FA2746">
        <w:rPr>
          <w:rFonts w:asciiTheme="minorHAnsi" w:eastAsia="Times New Roman" w:hAnsiTheme="minorHAnsi" w:cstheme="minorHAnsi"/>
          <w:color w:val="0B0C0C"/>
          <w:sz w:val="24"/>
          <w:szCs w:val="24"/>
          <w:lang w:eastAsia="en-GB"/>
        </w:rPr>
        <w:t xml:space="preserve">single central record (SCR) </w:t>
      </w:r>
      <w:r w:rsidRPr="00FA2746">
        <w:rPr>
          <w:rFonts w:asciiTheme="minorHAnsi" w:eastAsia="Times New Roman" w:hAnsiTheme="minorHAnsi" w:cstheme="minorHAnsi"/>
          <w:color w:val="0B0C0C"/>
          <w:sz w:val="24"/>
          <w:szCs w:val="24"/>
          <w:lang w:eastAsia="en-GB"/>
        </w:rPr>
        <w:t>during these measures to ensure we have this awareness</w:t>
      </w:r>
      <w:r w:rsidR="00845CBC">
        <w:rPr>
          <w:rFonts w:asciiTheme="minorHAnsi" w:eastAsia="Times New Roman" w:hAnsiTheme="minorHAnsi" w:cstheme="minorHAnsi"/>
          <w:color w:val="0B0C0C"/>
          <w:sz w:val="24"/>
          <w:szCs w:val="24"/>
          <w:lang w:eastAsia="en-GB"/>
        </w:rPr>
        <w:t>.</w:t>
      </w:r>
    </w:p>
    <w:p w14:paraId="60CCA7E7" w14:textId="26523112" w:rsidR="005F4ADF" w:rsidRPr="00FA2746" w:rsidRDefault="005F4ADF" w:rsidP="00C65EC2">
      <w:pPr>
        <w:spacing w:after="120" w:line="264" w:lineRule="auto"/>
        <w:rPr>
          <w:rFonts w:asciiTheme="minorHAnsi" w:eastAsia="Times New Roman" w:hAnsiTheme="minorHAnsi" w:cstheme="minorHAnsi"/>
          <w:color w:val="0B0C0C"/>
          <w:sz w:val="24"/>
          <w:szCs w:val="24"/>
          <w:lang w:eastAsia="en-GB"/>
        </w:rPr>
      </w:pPr>
    </w:p>
    <w:p w14:paraId="3A314573" w14:textId="1F761E7E" w:rsidR="005F4ADF" w:rsidRPr="000D31F9" w:rsidRDefault="00142160" w:rsidP="00C65EC2">
      <w:pPr>
        <w:spacing w:after="120" w:line="264" w:lineRule="auto"/>
        <w:rPr>
          <w:rFonts w:asciiTheme="minorHAnsi" w:eastAsia="Times New Roman" w:hAnsiTheme="minorHAnsi" w:cs="Times New Roman"/>
          <w:b/>
          <w:sz w:val="24"/>
          <w:szCs w:val="24"/>
          <w:u w:val="single"/>
        </w:rPr>
      </w:pPr>
      <w:r w:rsidRPr="000D31F9">
        <w:rPr>
          <w:rFonts w:asciiTheme="minorHAnsi" w:eastAsia="Times New Roman" w:hAnsiTheme="minorHAnsi" w:cs="Times New Roman"/>
          <w:b/>
          <w:sz w:val="24"/>
          <w:szCs w:val="24"/>
          <w:u w:val="single"/>
        </w:rPr>
        <w:t>Peer on peer abuse</w:t>
      </w:r>
    </w:p>
    <w:p w14:paraId="1022A02D" w14:textId="122A5788" w:rsidR="00142160" w:rsidRPr="00FA2746" w:rsidRDefault="00142160" w:rsidP="00C65EC2">
      <w:pPr>
        <w:autoSpaceDE w:val="0"/>
        <w:autoSpaceDN w:val="0"/>
        <w:adjustRightInd w:val="0"/>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We recognise that children </w:t>
      </w:r>
      <w:r w:rsidR="00BE10AA" w:rsidRPr="00FA2746">
        <w:rPr>
          <w:rFonts w:asciiTheme="minorHAnsi" w:eastAsia="Times New Roman" w:hAnsiTheme="minorHAnsi" w:cstheme="minorHAnsi"/>
          <w:color w:val="0B0C0C"/>
          <w:sz w:val="24"/>
          <w:szCs w:val="24"/>
          <w:lang w:eastAsia="en-GB"/>
        </w:rPr>
        <w:t>can abuse</w:t>
      </w:r>
      <w:r w:rsidRPr="00FA2746">
        <w:rPr>
          <w:rFonts w:asciiTheme="minorHAnsi" w:eastAsia="Times New Roman" w:hAnsiTheme="minorHAnsi" w:cstheme="minorHAnsi"/>
          <w:color w:val="0B0C0C"/>
          <w:sz w:val="24"/>
          <w:szCs w:val="24"/>
          <w:lang w:eastAsia="en-GB"/>
        </w:rPr>
        <w:t xml:space="preserve"> their peers and our staff are clear about the school’s policy and procedures regarding peer on peer abuse. All </w:t>
      </w:r>
      <w:proofErr w:type="gramStart"/>
      <w:r w:rsidRPr="00FA2746">
        <w:rPr>
          <w:rFonts w:asciiTheme="minorHAnsi" w:eastAsia="Times New Roman" w:hAnsiTheme="minorHAnsi" w:cstheme="minorHAnsi"/>
          <w:color w:val="0B0C0C"/>
          <w:sz w:val="24"/>
          <w:szCs w:val="24"/>
          <w:lang w:eastAsia="en-GB"/>
        </w:rPr>
        <w:t>peer</w:t>
      </w:r>
      <w:proofErr w:type="gramEnd"/>
      <w:r w:rsidRPr="00FA2746">
        <w:rPr>
          <w:rFonts w:asciiTheme="minorHAnsi" w:eastAsia="Times New Roman" w:hAnsiTheme="minorHAnsi" w:cstheme="minorHAnsi"/>
          <w:color w:val="0B0C0C"/>
          <w:sz w:val="24"/>
          <w:szCs w:val="24"/>
          <w:lang w:eastAsia="en-GB"/>
        </w:rPr>
        <w:t xml:space="preserve"> on peer abuse is unacceptable and will be taken seriously. We also recognise that abuse can still occur during a school closure or partial closure and between those children who do attend the school site during these measures. </w:t>
      </w:r>
    </w:p>
    <w:p w14:paraId="28F9934A" w14:textId="3966BC56" w:rsidR="00324A18" w:rsidRPr="00FA2746" w:rsidRDefault="00142160"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Our staff will remain vigilant to the </w:t>
      </w:r>
      <w:hyperlink r:id="rId13" w:history="1">
        <w:r w:rsidRPr="00FA2746">
          <w:rPr>
            <w:rFonts w:asciiTheme="minorHAnsi" w:eastAsia="Times New Roman" w:hAnsiTheme="minorHAnsi"/>
            <w:color w:val="0B0C0C"/>
            <w:sz w:val="24"/>
            <w:szCs w:val="24"/>
            <w:lang w:eastAsia="en-GB"/>
          </w:rPr>
          <w:t>signs of peer-on-peer abuse</w:t>
        </w:r>
      </w:hyperlink>
      <w:r w:rsidRPr="00FA2746">
        <w:rPr>
          <w:rFonts w:asciiTheme="minorHAnsi" w:eastAsia="Times New Roman" w:hAnsiTheme="minorHAnsi" w:cstheme="minorHAnsi"/>
          <w:color w:val="0B0C0C"/>
          <w:sz w:val="24"/>
          <w:szCs w:val="24"/>
          <w:lang w:eastAsia="en-GB"/>
        </w:rPr>
        <w:t xml:space="preserve"> and will follow the process set out in our Ch</w:t>
      </w:r>
      <w:r w:rsidR="00845CBC">
        <w:rPr>
          <w:rFonts w:asciiTheme="minorHAnsi" w:eastAsia="Times New Roman" w:hAnsiTheme="minorHAnsi" w:cstheme="minorHAnsi"/>
          <w:color w:val="0B0C0C"/>
          <w:sz w:val="24"/>
          <w:szCs w:val="24"/>
          <w:lang w:eastAsia="en-GB"/>
        </w:rPr>
        <w:t>ild Protection Policy.</w:t>
      </w:r>
    </w:p>
    <w:p w14:paraId="318554BB" w14:textId="63104A5F" w:rsidR="00B4507C" w:rsidRPr="00FA2746" w:rsidRDefault="00B4507C" w:rsidP="00C65EC2">
      <w:pPr>
        <w:spacing w:after="120" w:line="264" w:lineRule="auto"/>
        <w:rPr>
          <w:rFonts w:asciiTheme="minorHAnsi" w:eastAsia="Times New Roman" w:hAnsiTheme="minorHAnsi" w:cstheme="minorHAnsi"/>
          <w:color w:val="0B0C0C"/>
          <w:sz w:val="24"/>
          <w:szCs w:val="24"/>
          <w:lang w:eastAsia="en-GB"/>
        </w:rPr>
      </w:pPr>
    </w:p>
    <w:p w14:paraId="20876221" w14:textId="341EEA45" w:rsidR="00B4507C" w:rsidRPr="000D31F9" w:rsidRDefault="00B4507C" w:rsidP="00C65EC2">
      <w:pPr>
        <w:spacing w:after="120" w:line="264" w:lineRule="auto"/>
        <w:rPr>
          <w:rFonts w:asciiTheme="minorHAnsi" w:eastAsia="Times New Roman" w:hAnsiTheme="minorHAnsi" w:cs="Times New Roman"/>
          <w:b/>
          <w:sz w:val="24"/>
          <w:szCs w:val="24"/>
          <w:u w:val="single"/>
        </w:rPr>
      </w:pPr>
      <w:r w:rsidRPr="000D31F9">
        <w:rPr>
          <w:rFonts w:asciiTheme="minorHAnsi" w:eastAsia="Times New Roman" w:hAnsiTheme="minorHAnsi" w:cs="Times New Roman"/>
          <w:b/>
          <w:sz w:val="24"/>
          <w:szCs w:val="24"/>
          <w:u w:val="single"/>
        </w:rPr>
        <w:t>Online safety</w:t>
      </w:r>
    </w:p>
    <w:p w14:paraId="0AFA2F25" w14:textId="1A026372" w:rsidR="00B4507C" w:rsidRPr="00FA2746" w:rsidRDefault="00B4507C" w:rsidP="00C65EC2">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 xml:space="preserve">It is likely that children will be using the </w:t>
      </w:r>
      <w:proofErr w:type="gramStart"/>
      <w:r w:rsidRPr="00FA2746">
        <w:rPr>
          <w:rFonts w:asciiTheme="minorHAnsi" w:eastAsia="Times New Roman" w:hAnsiTheme="minorHAnsi" w:cstheme="minorHAnsi"/>
          <w:color w:val="0B0C0C"/>
          <w:sz w:val="24"/>
          <w:szCs w:val="24"/>
          <w:lang w:eastAsia="en-GB"/>
        </w:rPr>
        <w:t>internet</w:t>
      </w:r>
      <w:proofErr w:type="gramEnd"/>
      <w:r w:rsidRPr="00FA2746">
        <w:rPr>
          <w:rFonts w:asciiTheme="minorHAnsi" w:eastAsia="Times New Roman" w:hAnsiTheme="minorHAnsi" w:cstheme="minorHAnsi"/>
          <w:color w:val="0B0C0C"/>
          <w:sz w:val="24"/>
          <w:szCs w:val="24"/>
          <w:lang w:eastAsia="en-GB"/>
        </w:rPr>
        <w:t xml:space="preserve"> and engaging with social media far more during this time.  Our </w:t>
      </w:r>
      <w:proofErr w:type="gramStart"/>
      <w:r w:rsidRPr="00FA2746">
        <w:rPr>
          <w:rFonts w:asciiTheme="minorHAnsi" w:eastAsia="Times New Roman" w:hAnsiTheme="minorHAnsi" w:cstheme="minorHAnsi"/>
          <w:color w:val="0B0C0C"/>
          <w:sz w:val="24"/>
          <w:szCs w:val="24"/>
          <w:lang w:eastAsia="en-GB"/>
        </w:rPr>
        <w:t>staff are</w:t>
      </w:r>
      <w:proofErr w:type="gramEnd"/>
      <w:r w:rsidRPr="00FA2746">
        <w:rPr>
          <w:rFonts w:asciiTheme="minorHAnsi" w:eastAsia="Times New Roman" w:hAnsiTheme="minorHAnsi" w:cstheme="minorHAnsi"/>
          <w:color w:val="0B0C0C"/>
          <w:sz w:val="24"/>
          <w:szCs w:val="24"/>
          <w:lang w:eastAsia="en-GB"/>
        </w:rPr>
        <w:t xml:space="preserve"> aware of the signs of cyberbullying and other online risks and our filtering and monitoring software remains in use during this time to safeguarding and support children.  Our staff will follow the process for online safety set out in our Child Protection Policy</w:t>
      </w:r>
      <w:r w:rsidR="00845CBC">
        <w:rPr>
          <w:rFonts w:asciiTheme="minorHAnsi" w:eastAsia="Times New Roman" w:hAnsiTheme="minorHAnsi" w:cstheme="minorHAnsi"/>
          <w:color w:val="0B0C0C"/>
          <w:sz w:val="24"/>
          <w:szCs w:val="24"/>
          <w:lang w:eastAsia="en-GB"/>
        </w:rPr>
        <w:t>.</w:t>
      </w:r>
    </w:p>
    <w:p w14:paraId="06F6703B" w14:textId="2A123EB7" w:rsidR="008D6E42" w:rsidRDefault="00AF0165" w:rsidP="005E2EC2">
      <w:pPr>
        <w:tabs>
          <w:tab w:val="left" w:pos="2658"/>
        </w:tabs>
        <w:spacing w:after="120" w:line="264" w:lineRule="auto"/>
        <w:rPr>
          <w:rFonts w:asciiTheme="minorHAnsi" w:eastAsia="Times New Roman" w:hAnsiTheme="minorHAnsi" w:cstheme="minorHAnsi"/>
          <w:color w:val="0B0C0C"/>
          <w:sz w:val="24"/>
          <w:szCs w:val="24"/>
          <w:lang w:eastAsia="en-GB"/>
        </w:rPr>
      </w:pPr>
      <w:proofErr w:type="gramStart"/>
      <w:r w:rsidRPr="00FA2746">
        <w:rPr>
          <w:rFonts w:asciiTheme="minorHAnsi" w:eastAsia="Times New Roman" w:hAnsiTheme="minorHAnsi" w:cstheme="minorHAnsi"/>
          <w:color w:val="0B0C0C"/>
          <w:sz w:val="24"/>
          <w:szCs w:val="24"/>
          <w:lang w:eastAsia="en-GB"/>
        </w:rPr>
        <w:t>Staff who interact</w:t>
      </w:r>
      <w:proofErr w:type="gramEnd"/>
      <w:r w:rsidRPr="00FA2746">
        <w:rPr>
          <w:rFonts w:asciiTheme="minorHAnsi" w:eastAsia="Times New Roman" w:hAnsiTheme="minorHAnsi" w:cstheme="minorHAnsi"/>
          <w:color w:val="0B0C0C"/>
          <w:sz w:val="24"/>
          <w:szCs w:val="24"/>
          <w:lang w:eastAsia="en-GB"/>
        </w:rPr>
        <w:t xml:space="preserve"> with children online will continue to look out for signs a child may be at risk. If a staff member is concerned about a child, that staff member will follow the approach set out in this annex and report that concern to the DSL or to a deputy DSL.</w:t>
      </w:r>
    </w:p>
    <w:p w14:paraId="33FB05B0" w14:textId="77777777" w:rsidR="005E2EC2" w:rsidRPr="005E2EC2" w:rsidRDefault="005E2EC2" w:rsidP="005E2EC2">
      <w:pPr>
        <w:tabs>
          <w:tab w:val="left" w:pos="2658"/>
        </w:tabs>
        <w:spacing w:after="120" w:line="264" w:lineRule="auto"/>
        <w:rPr>
          <w:rFonts w:asciiTheme="minorHAnsi" w:eastAsia="Times New Roman" w:hAnsiTheme="minorHAnsi" w:cstheme="minorHAnsi"/>
          <w:color w:val="0B0C0C"/>
          <w:sz w:val="24"/>
          <w:szCs w:val="24"/>
          <w:lang w:eastAsia="en-GB"/>
        </w:rPr>
      </w:pPr>
    </w:p>
    <w:p w14:paraId="7E88AC54" w14:textId="764F0F09" w:rsidR="008D6E42" w:rsidRPr="005E2EC2" w:rsidRDefault="008D6E42" w:rsidP="00C65EC2">
      <w:pPr>
        <w:spacing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New children at the school</w:t>
      </w:r>
    </w:p>
    <w:p w14:paraId="1FB338DF" w14:textId="18FCC415" w:rsidR="00C65EC2" w:rsidRDefault="005E2EC2" w:rsidP="00C65EC2">
      <w:pPr>
        <w:spacing w:after="120" w:line="264" w:lineRule="auto"/>
        <w:rPr>
          <w:rFonts w:asciiTheme="minorHAnsi" w:eastAsia="Times New Roman" w:hAnsiTheme="minorHAnsi" w:cstheme="minorHAnsi"/>
          <w:color w:val="0B0C0C"/>
          <w:sz w:val="24"/>
          <w:szCs w:val="24"/>
          <w:lang w:eastAsia="en-GB"/>
        </w:rPr>
      </w:pPr>
      <w:r>
        <w:rPr>
          <w:rFonts w:asciiTheme="minorHAnsi" w:eastAsia="Times New Roman" w:hAnsiTheme="minorHAnsi" w:cstheme="minorHAnsi"/>
          <w:color w:val="0B0C0C"/>
          <w:sz w:val="24"/>
          <w:szCs w:val="24"/>
          <w:lang w:eastAsia="en-GB"/>
        </w:rPr>
        <w:t>We are not expecting new children to join the school at this time.</w:t>
      </w:r>
    </w:p>
    <w:p w14:paraId="40160349" w14:textId="77777777" w:rsidR="005E2EC2" w:rsidRPr="005E2EC2" w:rsidRDefault="005E2EC2" w:rsidP="00C65EC2">
      <w:pPr>
        <w:spacing w:after="120" w:line="264" w:lineRule="auto"/>
        <w:rPr>
          <w:rFonts w:asciiTheme="minorHAnsi" w:eastAsia="Times New Roman" w:hAnsiTheme="minorHAnsi" w:cstheme="minorHAnsi"/>
          <w:color w:val="0B0C0C"/>
          <w:sz w:val="24"/>
          <w:szCs w:val="24"/>
          <w:lang w:eastAsia="en-GB"/>
        </w:rPr>
      </w:pPr>
    </w:p>
    <w:p w14:paraId="4662401E" w14:textId="16A05395" w:rsidR="00AF0165" w:rsidRPr="005E2EC2" w:rsidRDefault="00C65EC2" w:rsidP="00C65EC2">
      <w:pPr>
        <w:spacing w:after="120" w:line="264" w:lineRule="auto"/>
        <w:rPr>
          <w:rFonts w:asciiTheme="minorHAnsi" w:eastAsia="Times New Roman" w:hAnsiTheme="minorHAnsi" w:cs="Times New Roman"/>
          <w:b/>
          <w:sz w:val="24"/>
          <w:szCs w:val="24"/>
          <w:u w:val="single"/>
        </w:rPr>
      </w:pPr>
      <w:r w:rsidRPr="005E2EC2">
        <w:rPr>
          <w:rFonts w:asciiTheme="minorHAnsi" w:eastAsia="Times New Roman" w:hAnsiTheme="minorHAnsi" w:cs="Times New Roman"/>
          <w:b/>
          <w:sz w:val="24"/>
          <w:szCs w:val="24"/>
          <w:u w:val="single"/>
        </w:rPr>
        <w:t>S</w:t>
      </w:r>
      <w:r w:rsidR="00AF0165" w:rsidRPr="005E2EC2">
        <w:rPr>
          <w:rFonts w:asciiTheme="minorHAnsi" w:eastAsia="Times New Roman" w:hAnsiTheme="minorHAnsi" w:cs="Times New Roman"/>
          <w:b/>
          <w:sz w:val="24"/>
          <w:szCs w:val="24"/>
          <w:u w:val="single"/>
        </w:rPr>
        <w:t xml:space="preserve">upporting children not in school </w:t>
      </w:r>
    </w:p>
    <w:p w14:paraId="30F640DD" w14:textId="2DF4F971" w:rsidR="00AF0165" w:rsidRPr="00FA2746" w:rsidRDefault="00AF0165" w:rsidP="00893D3E">
      <w:pPr>
        <w:spacing w:after="120" w:line="264" w:lineRule="auto"/>
        <w:rPr>
          <w:rFonts w:asciiTheme="minorHAnsi" w:eastAsia="Times New Roman" w:hAnsiTheme="minorHAnsi" w:cstheme="minorHAnsi"/>
          <w:color w:val="0B0C0C"/>
          <w:sz w:val="24"/>
          <w:szCs w:val="24"/>
          <w:lang w:eastAsia="en-GB"/>
        </w:rPr>
      </w:pPr>
      <w:r w:rsidRPr="00FA2746">
        <w:rPr>
          <w:rFonts w:asciiTheme="minorHAnsi" w:eastAsia="Times New Roman" w:hAnsiTheme="minorHAnsi" w:cstheme="minorHAnsi"/>
          <w:color w:val="0B0C0C"/>
          <w:sz w:val="24"/>
          <w:szCs w:val="24"/>
          <w:lang w:eastAsia="en-GB"/>
        </w:rPr>
        <w:t>Where the DSL has identified a child to be on the edge of social care support, or who would normally receive additional pastoral support in school</w:t>
      </w:r>
      <w:r w:rsidR="005E2EC2">
        <w:rPr>
          <w:rFonts w:asciiTheme="minorHAnsi" w:eastAsia="Times New Roman" w:hAnsiTheme="minorHAnsi" w:cstheme="minorHAnsi"/>
          <w:color w:val="0B0C0C"/>
          <w:sz w:val="24"/>
          <w:szCs w:val="24"/>
          <w:lang w:eastAsia="en-GB"/>
        </w:rPr>
        <w:t xml:space="preserve"> a</w:t>
      </w:r>
      <w:r w:rsidRPr="00FA2746">
        <w:rPr>
          <w:rFonts w:asciiTheme="minorHAnsi" w:eastAsia="Times New Roman" w:hAnsiTheme="minorHAnsi" w:cstheme="minorHAnsi"/>
          <w:color w:val="0B0C0C"/>
          <w:sz w:val="24"/>
          <w:szCs w:val="24"/>
          <w:lang w:eastAsia="en-GB"/>
        </w:rPr>
        <w:t xml:space="preserve"> communication plan is in place to </w:t>
      </w:r>
      <w:r w:rsidRPr="00FA2746">
        <w:rPr>
          <w:rFonts w:asciiTheme="minorHAnsi" w:eastAsia="Times New Roman" w:hAnsiTheme="minorHAnsi" w:cstheme="minorHAnsi"/>
          <w:color w:val="0B0C0C"/>
          <w:sz w:val="24"/>
          <w:szCs w:val="24"/>
          <w:lang w:eastAsia="en-GB"/>
        </w:rPr>
        <w:lastRenderedPageBreak/>
        <w:t xml:space="preserve">support that child. </w:t>
      </w:r>
      <w:r w:rsidR="007F03B0" w:rsidRPr="00FA2746">
        <w:rPr>
          <w:rFonts w:asciiTheme="minorHAnsi" w:eastAsia="Times New Roman" w:hAnsiTheme="minorHAnsi" w:cstheme="minorHAnsi"/>
          <w:color w:val="0B0C0C"/>
          <w:sz w:val="24"/>
          <w:szCs w:val="24"/>
          <w:lang w:eastAsia="en-GB"/>
        </w:rPr>
        <w:t>Details of that plan will be recorded in the safeguarding file for that child. It will be reviewed regularly to ensure it remains current during these measures.</w:t>
      </w:r>
    </w:p>
    <w:p w14:paraId="7A352DAC" w14:textId="77777777" w:rsidR="00FA2746" w:rsidRPr="00FA2746" w:rsidRDefault="00FA2746">
      <w:pPr>
        <w:rPr>
          <w:rFonts w:asciiTheme="minorHAnsi" w:hAnsiTheme="minorHAnsi"/>
          <w:sz w:val="24"/>
          <w:szCs w:val="24"/>
        </w:rPr>
      </w:pPr>
    </w:p>
    <w:sectPr w:rsidR="00FA2746" w:rsidRPr="00FA2746">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A992" w14:textId="77777777" w:rsidR="000D31F9" w:rsidRDefault="000D31F9" w:rsidP="00EE12DA">
      <w:pPr>
        <w:spacing w:after="0" w:line="240" w:lineRule="auto"/>
      </w:pPr>
      <w:r>
        <w:separator/>
      </w:r>
    </w:p>
  </w:endnote>
  <w:endnote w:type="continuationSeparator" w:id="0">
    <w:p w14:paraId="57159DDA" w14:textId="77777777" w:rsidR="000D31F9" w:rsidRDefault="000D31F9"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6CC5" w14:textId="77777777" w:rsidR="000D31F9" w:rsidRDefault="000D31F9" w:rsidP="000D3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B41E3" w14:textId="77777777" w:rsidR="000D31F9" w:rsidRDefault="000D31F9" w:rsidP="000D31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8A1A" w14:textId="77777777" w:rsidR="000D31F9" w:rsidRDefault="000D31F9" w:rsidP="000D3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CBC">
      <w:rPr>
        <w:rStyle w:val="PageNumber"/>
        <w:noProof/>
      </w:rPr>
      <w:t>2</w:t>
    </w:r>
    <w:r>
      <w:rPr>
        <w:rStyle w:val="PageNumber"/>
      </w:rPr>
      <w:fldChar w:fldCharType="end"/>
    </w:r>
  </w:p>
  <w:p w14:paraId="0E41E02A" w14:textId="2EF1B2D5" w:rsidR="000D31F9" w:rsidRPr="00C65EC2" w:rsidRDefault="000D31F9" w:rsidP="000D31F9">
    <w:pPr>
      <w:spacing w:after="0" w:line="240" w:lineRule="auto"/>
      <w:ind w:right="360"/>
      <w:rPr>
        <w:rFonts w:asciiTheme="minorHAnsi" w:hAnsiTheme="minorHAnsi" w:cstheme="minorHAnsi"/>
        <w:bCs/>
        <w:sz w:val="16"/>
        <w:szCs w:val="16"/>
      </w:rPr>
    </w:pPr>
    <w:r>
      <w:rPr>
        <w:rFonts w:asciiTheme="minorHAnsi" w:hAnsiTheme="minorHAnsi" w:cstheme="minorHAnsi"/>
        <w:bCs/>
        <w:sz w:val="16"/>
        <w:szCs w:val="16"/>
      </w:rPr>
      <w:t xml:space="preserve">Annex to Child Protection Policy v.1.0 - </w:t>
    </w:r>
    <w:r w:rsidRPr="00C65EC2">
      <w:rPr>
        <w:rFonts w:asciiTheme="minorHAnsi" w:hAnsiTheme="minorHAnsi" w:cstheme="minorHAnsi"/>
        <w:bCs/>
        <w:sz w:val="16"/>
        <w:szCs w:val="16"/>
      </w:rPr>
      <w:t>Child protection during the COVID-19 measures</w:t>
    </w:r>
    <w:r>
      <w:rPr>
        <w:rFonts w:asciiTheme="minorHAnsi" w:hAnsiTheme="minorHAnsi" w:cstheme="minorHAnsi"/>
        <w:bCs/>
        <w:sz w:val="16"/>
        <w:szCs w:val="16"/>
      </w:rPr>
      <w:t xml:space="preserve"> </w:t>
    </w:r>
  </w:p>
  <w:p w14:paraId="364531E8" w14:textId="37929A9A" w:rsidR="000D31F9" w:rsidRDefault="000D31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F84A" w14:textId="77777777" w:rsidR="000D31F9" w:rsidRDefault="000D31F9" w:rsidP="00EE12DA">
      <w:pPr>
        <w:spacing w:after="0" w:line="240" w:lineRule="auto"/>
      </w:pPr>
      <w:r>
        <w:separator/>
      </w:r>
    </w:p>
  </w:footnote>
  <w:footnote w:type="continuationSeparator" w:id="0">
    <w:p w14:paraId="1AE92212" w14:textId="77777777" w:rsidR="000D31F9" w:rsidRDefault="000D31F9" w:rsidP="00EE12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FA76" w14:textId="77777777" w:rsidR="000D31F9" w:rsidRDefault="000D31F9" w:rsidP="00FA2746">
    <w:pPr>
      <w:pStyle w:val="Header"/>
      <w:jc w:val="right"/>
    </w:pPr>
  </w:p>
  <w:p w14:paraId="24BD0363" w14:textId="244C1C55" w:rsidR="000D31F9" w:rsidRPr="000D31F9" w:rsidRDefault="000D31F9" w:rsidP="00FA2746">
    <w:pPr>
      <w:pStyle w:val="Header"/>
      <w:jc w:val="right"/>
      <w:rPr>
        <w:rFonts w:asciiTheme="minorHAnsi" w:hAnsiTheme="minorHAnsi"/>
        <w:sz w:val="20"/>
        <w:szCs w:val="20"/>
      </w:rPr>
    </w:pPr>
    <w:r w:rsidRPr="000D31F9">
      <w:rPr>
        <w:rFonts w:asciiTheme="minorHAnsi" w:hAnsiTheme="minorHAnsi"/>
        <w:sz w:val="20"/>
        <w:szCs w:val="20"/>
      </w:rPr>
      <w:t>Smannell Field School – April 2020</w:t>
    </w:r>
  </w:p>
  <w:p w14:paraId="74976D1E" w14:textId="77777777" w:rsidR="000D31F9" w:rsidRDefault="000D31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A938A7"/>
    <w:multiLevelType w:val="hybridMultilevel"/>
    <w:tmpl w:val="3A5099BC"/>
    <w:lvl w:ilvl="0" w:tplc="04090001">
      <w:start w:val="1"/>
      <w:numFmt w:val="bullet"/>
      <w:lvlText w:val=""/>
      <w:lvlJc w:val="left"/>
      <w:pPr>
        <w:ind w:left="720" w:hanging="360"/>
      </w:pPr>
      <w:rPr>
        <w:rFonts w:ascii="Symbol" w:hAnsi="Symbol"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56F0C"/>
    <w:rsid w:val="0009618C"/>
    <w:rsid w:val="000D31F9"/>
    <w:rsid w:val="001102FE"/>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305F4"/>
    <w:rsid w:val="0045438E"/>
    <w:rsid w:val="00466585"/>
    <w:rsid w:val="004713B5"/>
    <w:rsid w:val="00473E14"/>
    <w:rsid w:val="004E4922"/>
    <w:rsid w:val="00517C36"/>
    <w:rsid w:val="00530C8C"/>
    <w:rsid w:val="005336A7"/>
    <w:rsid w:val="005A112B"/>
    <w:rsid w:val="005D52BA"/>
    <w:rsid w:val="005E2EC2"/>
    <w:rsid w:val="005F4ADF"/>
    <w:rsid w:val="006242EA"/>
    <w:rsid w:val="006C4CE9"/>
    <w:rsid w:val="007779AE"/>
    <w:rsid w:val="0078748A"/>
    <w:rsid w:val="007D7286"/>
    <w:rsid w:val="007E614C"/>
    <w:rsid w:val="007F03B0"/>
    <w:rsid w:val="00845CBC"/>
    <w:rsid w:val="00893D3E"/>
    <w:rsid w:val="008D5EA6"/>
    <w:rsid w:val="008D6E42"/>
    <w:rsid w:val="008F0751"/>
    <w:rsid w:val="0090124B"/>
    <w:rsid w:val="00A1679C"/>
    <w:rsid w:val="00A8796C"/>
    <w:rsid w:val="00AF0165"/>
    <w:rsid w:val="00B31E32"/>
    <w:rsid w:val="00B4507C"/>
    <w:rsid w:val="00BE10AA"/>
    <w:rsid w:val="00C65EC2"/>
    <w:rsid w:val="00CB2320"/>
    <w:rsid w:val="00CD1B6E"/>
    <w:rsid w:val="00CF3096"/>
    <w:rsid w:val="00D25F01"/>
    <w:rsid w:val="00D5484C"/>
    <w:rsid w:val="00E23CBF"/>
    <w:rsid w:val="00E65EE8"/>
    <w:rsid w:val="00EB791A"/>
    <w:rsid w:val="00EC17AA"/>
    <w:rsid w:val="00EE12DA"/>
    <w:rsid w:val="00EF5FAA"/>
    <w:rsid w:val="00F477DC"/>
    <w:rsid w:val="00F83F9A"/>
    <w:rsid w:val="00F933C9"/>
    <w:rsid w:val="00FA2746"/>
    <w:rsid w:val="00FB5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styleId="PageNumber">
    <w:name w:val="page number"/>
    <w:basedOn w:val="DefaultParagraphFont"/>
    <w:uiPriority w:val="99"/>
    <w:semiHidden/>
    <w:unhideWhenUsed/>
    <w:rsid w:val="000D3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styleId="PageNumber">
    <w:name w:val="page number"/>
    <w:basedOn w:val="DefaultParagraphFont"/>
    <w:uiPriority w:val="99"/>
    <w:semiHidden/>
    <w:unhideWhenUsed/>
    <w:rsid w:val="000D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stokes@sfs.hants.sch.uk" TargetMode="External"/><Relationship Id="rId12" Type="http://schemas.openxmlformats.org/officeDocument/2006/relationships/hyperlink" Target="mailto:a.edney@sfs.hants.sch.uk" TargetMode="External"/><Relationship Id="rId13" Type="http://schemas.openxmlformats.org/officeDocument/2006/relationships/hyperlink" Target="file:///C:\Users\Christine\AppData\Local\Microsoft\Windows\INetCache\Content.Outlook\0CGV3O2R\safeguarding.network\peer-on-pe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scott@hants.sch.uk" TargetMode="External"/><Relationship Id="rId10" Type="http://schemas.openxmlformats.org/officeDocument/2006/relationships/hyperlink" Target="mailto:r.clapham@sfs.hants.sch.uk"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BE56-672C-2942-A2E5-6770F619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1666</Words>
  <Characters>9498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Georgia Edney</cp:lastModifiedBy>
  <cp:revision>4</cp:revision>
  <dcterms:created xsi:type="dcterms:W3CDTF">2020-04-06T13:45:00Z</dcterms:created>
  <dcterms:modified xsi:type="dcterms:W3CDTF">2020-04-06T13:54:00Z</dcterms:modified>
</cp:coreProperties>
</file>